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F8" w:rsidRPr="001200C4" w:rsidRDefault="001200C4" w:rsidP="001200C4">
      <w:pPr>
        <w:jc w:val="center"/>
        <w:rPr>
          <w:rFonts w:hint="eastAsia"/>
          <w:sz w:val="40"/>
          <w:szCs w:val="40"/>
        </w:rPr>
      </w:pPr>
      <w:r w:rsidRPr="001200C4">
        <w:rPr>
          <w:rFonts w:hint="eastAsia"/>
          <w:sz w:val="40"/>
          <w:szCs w:val="40"/>
        </w:rPr>
        <w:t>黄方艷嫦女士安息</w:t>
      </w:r>
    </w:p>
    <w:p w:rsidR="001200C4" w:rsidRPr="001200C4" w:rsidRDefault="001200C4" w:rsidP="001200C4">
      <w:pPr>
        <w:jc w:val="center"/>
        <w:rPr>
          <w:sz w:val="40"/>
          <w:szCs w:val="40"/>
        </w:rPr>
      </w:pPr>
      <w:r w:rsidRPr="001200C4">
        <w:rPr>
          <w:sz w:val="40"/>
          <w:szCs w:val="40"/>
        </w:rPr>
        <w:t>WONG FONG YIM SHEUNG</w:t>
      </w:r>
    </w:p>
    <w:p w:rsidR="001200C4" w:rsidRDefault="001200C4" w:rsidP="001200C4">
      <w:pPr>
        <w:jc w:val="center"/>
        <w:rPr>
          <w:sz w:val="40"/>
          <w:szCs w:val="40"/>
        </w:rPr>
      </w:pPr>
      <w:r w:rsidRPr="001200C4">
        <w:rPr>
          <w:sz w:val="40"/>
          <w:szCs w:val="40"/>
        </w:rPr>
        <w:t>1925 – 2012</w:t>
      </w:r>
    </w:p>
    <w:p w:rsidR="001200C4" w:rsidRDefault="001200C4" w:rsidP="001200C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Monticello vault with long life symbol </w:t>
      </w:r>
    </w:p>
    <w:p w:rsidR="001200C4" w:rsidRPr="001200C4" w:rsidRDefault="001200C4" w:rsidP="001200C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Pine Hills Cemetery Sec. 8-2902 </w:t>
      </w:r>
      <w:bookmarkStart w:id="0" w:name="_GoBack"/>
      <w:bookmarkEnd w:id="0"/>
      <w:r>
        <w:rPr>
          <w:sz w:val="40"/>
          <w:szCs w:val="40"/>
        </w:rPr>
        <w:t xml:space="preserve">Sunday Nov. 25 </w:t>
      </w:r>
    </w:p>
    <w:p w:rsidR="001200C4" w:rsidRPr="001200C4" w:rsidRDefault="001200C4" w:rsidP="001200C4">
      <w:pPr>
        <w:jc w:val="center"/>
        <w:rPr>
          <w:sz w:val="40"/>
          <w:szCs w:val="40"/>
        </w:rPr>
      </w:pPr>
    </w:p>
    <w:sectPr w:rsidR="001200C4" w:rsidRPr="001200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C4"/>
    <w:rsid w:val="001200C4"/>
    <w:rsid w:val="00CB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2012-11-21T17:56:00Z</dcterms:created>
  <dcterms:modified xsi:type="dcterms:W3CDTF">2012-11-21T18:04:00Z</dcterms:modified>
</cp:coreProperties>
</file>