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EA" w:rsidRDefault="00740022" w:rsidP="005A1CA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陳巧容女士安息</w:t>
      </w:r>
    </w:p>
    <w:p w:rsidR="005A1CA1" w:rsidRDefault="00740022" w:rsidP="005A1CA1">
      <w:pPr>
        <w:jc w:val="center"/>
        <w:rPr>
          <w:sz w:val="32"/>
          <w:szCs w:val="32"/>
        </w:rPr>
      </w:pPr>
      <w:r>
        <w:rPr>
          <w:sz w:val="32"/>
          <w:szCs w:val="32"/>
        </w:rPr>
        <w:t>CHAN HAU YUNG</w:t>
      </w:r>
    </w:p>
    <w:p w:rsidR="005A1CA1" w:rsidRDefault="005A1CA1" w:rsidP="005A1CA1">
      <w:pPr>
        <w:jc w:val="center"/>
        <w:rPr>
          <w:sz w:val="32"/>
          <w:szCs w:val="32"/>
        </w:rPr>
      </w:pPr>
      <w:r>
        <w:rPr>
          <w:sz w:val="32"/>
          <w:szCs w:val="32"/>
        </w:rPr>
        <w:t>19</w:t>
      </w:r>
      <w:r w:rsidR="00740022">
        <w:rPr>
          <w:sz w:val="32"/>
          <w:szCs w:val="32"/>
        </w:rPr>
        <w:t>24</w:t>
      </w:r>
      <w:r>
        <w:rPr>
          <w:sz w:val="32"/>
          <w:szCs w:val="32"/>
        </w:rPr>
        <w:t xml:space="preserve"> – 2013</w:t>
      </w:r>
    </w:p>
    <w:p w:rsidR="00740022" w:rsidRDefault="00740022" w:rsidP="005A1CA1">
      <w:pPr>
        <w:jc w:val="center"/>
        <w:rPr>
          <w:sz w:val="32"/>
          <w:szCs w:val="32"/>
        </w:rPr>
      </w:pPr>
    </w:p>
    <w:p w:rsidR="00740022" w:rsidRDefault="00740022" w:rsidP="005A1CA1">
      <w:pPr>
        <w:jc w:val="center"/>
        <w:rPr>
          <w:sz w:val="32"/>
          <w:szCs w:val="32"/>
        </w:rPr>
      </w:pPr>
    </w:p>
    <w:p w:rsidR="00740022" w:rsidRDefault="00740022" w:rsidP="005A1CA1">
      <w:pPr>
        <w:jc w:val="center"/>
        <w:rPr>
          <w:sz w:val="32"/>
          <w:szCs w:val="32"/>
        </w:rPr>
      </w:pPr>
      <w:r>
        <w:rPr>
          <w:sz w:val="32"/>
          <w:szCs w:val="32"/>
        </w:rPr>
        <w:t>Monticello/CC025</w:t>
      </w:r>
    </w:p>
    <w:p w:rsidR="00740022" w:rsidRPr="005A1CA1" w:rsidRDefault="00740022" w:rsidP="005A1CA1">
      <w:pPr>
        <w:jc w:val="center"/>
        <w:rPr>
          <w:sz w:val="32"/>
          <w:szCs w:val="32"/>
        </w:rPr>
      </w:pPr>
      <w:r>
        <w:rPr>
          <w:sz w:val="32"/>
          <w:szCs w:val="32"/>
        </w:rPr>
        <w:t>Sunday June 16 11:30am Pine Hills Cemetery</w:t>
      </w:r>
      <w:bookmarkStart w:id="0" w:name="_GoBack"/>
      <w:bookmarkEnd w:id="0"/>
    </w:p>
    <w:sectPr w:rsidR="00740022" w:rsidRPr="005A1C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A1"/>
    <w:rsid w:val="005A1CA1"/>
    <w:rsid w:val="00740022"/>
    <w:rsid w:val="00F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2</cp:revision>
  <dcterms:created xsi:type="dcterms:W3CDTF">2013-06-10T18:45:00Z</dcterms:created>
  <dcterms:modified xsi:type="dcterms:W3CDTF">2013-06-10T18:45:00Z</dcterms:modified>
</cp:coreProperties>
</file>