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EF1BFA" w:rsidRDefault="00EF1BFA" w:rsidP="00EF1BFA">
      <w:pPr>
        <w:jc w:val="center"/>
        <w:rPr>
          <w:sz w:val="44"/>
          <w:szCs w:val="44"/>
        </w:rPr>
      </w:pPr>
      <w:r w:rsidRPr="00EF1BFA">
        <w:rPr>
          <w:rFonts w:hint="eastAsia"/>
          <w:sz w:val="44"/>
          <w:szCs w:val="44"/>
        </w:rPr>
        <w:t>岑偉珍太夫人仙遊</w:t>
      </w:r>
    </w:p>
    <w:p w:rsidR="00EF1BFA" w:rsidRPr="00EF1BFA" w:rsidRDefault="00EF1BFA" w:rsidP="00EF1BFA">
      <w:pPr>
        <w:jc w:val="center"/>
        <w:rPr>
          <w:sz w:val="44"/>
          <w:szCs w:val="44"/>
        </w:rPr>
      </w:pPr>
      <w:r w:rsidRPr="00EF1BFA">
        <w:rPr>
          <w:sz w:val="44"/>
          <w:szCs w:val="44"/>
        </w:rPr>
        <w:t>CHENG CEN WEI ZHEN</w:t>
      </w:r>
    </w:p>
    <w:p w:rsidR="00EF1BFA" w:rsidRDefault="00EF1BFA" w:rsidP="00EF1BFA">
      <w:pPr>
        <w:jc w:val="center"/>
        <w:rPr>
          <w:sz w:val="44"/>
          <w:szCs w:val="44"/>
        </w:rPr>
      </w:pPr>
      <w:r w:rsidRPr="00EF1BFA">
        <w:rPr>
          <w:sz w:val="44"/>
          <w:szCs w:val="44"/>
        </w:rPr>
        <w:t>1952- 2018</w:t>
      </w:r>
    </w:p>
    <w:p w:rsidR="00EF1BFA" w:rsidRDefault="00EF1BFA" w:rsidP="00EF1BF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Monticello/CC025 </w:t>
      </w:r>
    </w:p>
    <w:p w:rsidR="00EF1BFA" w:rsidRDefault="00EF1BFA" w:rsidP="00EF1BFA">
      <w:pPr>
        <w:jc w:val="center"/>
        <w:rPr>
          <w:sz w:val="44"/>
          <w:szCs w:val="44"/>
        </w:rPr>
      </w:pPr>
      <w:r>
        <w:rPr>
          <w:sz w:val="44"/>
          <w:szCs w:val="44"/>
        </w:rPr>
        <w:t>Pine Hills Cemetery Sec. 16-4119</w:t>
      </w:r>
    </w:p>
    <w:p w:rsidR="007451F0" w:rsidRDefault="007451F0" w:rsidP="00EF1BF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Nov. 30,2018 </w:t>
      </w:r>
      <w:bookmarkStart w:id="0" w:name="_GoBack"/>
      <w:bookmarkEnd w:id="0"/>
      <w:r>
        <w:rPr>
          <w:sz w:val="44"/>
          <w:szCs w:val="44"/>
        </w:rPr>
        <w:t xml:space="preserve"> 12pmeta </w:t>
      </w:r>
    </w:p>
    <w:p w:rsidR="00EF1BFA" w:rsidRPr="00EF1BFA" w:rsidRDefault="00EF1BFA" w:rsidP="00EF1BFA">
      <w:pPr>
        <w:jc w:val="center"/>
        <w:rPr>
          <w:sz w:val="44"/>
          <w:szCs w:val="44"/>
        </w:rPr>
      </w:pPr>
    </w:p>
    <w:sectPr w:rsidR="00EF1BFA" w:rsidRPr="00EF1B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FA"/>
    <w:rsid w:val="00013684"/>
    <w:rsid w:val="00096243"/>
    <w:rsid w:val="000A7909"/>
    <w:rsid w:val="007451F0"/>
    <w:rsid w:val="00E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2</cp:revision>
  <dcterms:created xsi:type="dcterms:W3CDTF">2018-11-26T17:06:00Z</dcterms:created>
  <dcterms:modified xsi:type="dcterms:W3CDTF">2018-11-26T18:54:00Z</dcterms:modified>
</cp:coreProperties>
</file>