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02EF5" w14:textId="59D74700" w:rsidR="00875D66" w:rsidRPr="00421B5E" w:rsidRDefault="00421B5E" w:rsidP="00421B5E">
      <w:pPr>
        <w:jc w:val="center"/>
        <w:rPr>
          <w:sz w:val="56"/>
          <w:szCs w:val="56"/>
        </w:rPr>
      </w:pPr>
      <w:r w:rsidRPr="00421B5E">
        <w:rPr>
          <w:rFonts w:hint="eastAsia"/>
          <w:sz w:val="56"/>
          <w:szCs w:val="56"/>
        </w:rPr>
        <w:t>周關月星女士安息</w:t>
      </w:r>
    </w:p>
    <w:p w14:paraId="4A8AF1C0" w14:textId="4F6E9859" w:rsidR="00421B5E" w:rsidRPr="00421B5E" w:rsidRDefault="00421B5E" w:rsidP="00421B5E">
      <w:pPr>
        <w:jc w:val="center"/>
        <w:rPr>
          <w:sz w:val="56"/>
          <w:szCs w:val="56"/>
        </w:rPr>
      </w:pPr>
      <w:r w:rsidRPr="00421B5E">
        <w:rPr>
          <w:sz w:val="56"/>
          <w:szCs w:val="56"/>
        </w:rPr>
        <w:t>CHOW YUET SING</w:t>
      </w:r>
    </w:p>
    <w:p w14:paraId="45DD8DF6" w14:textId="2944E56C" w:rsidR="00421B5E" w:rsidRPr="00421B5E" w:rsidRDefault="00421B5E" w:rsidP="00421B5E">
      <w:pPr>
        <w:jc w:val="center"/>
        <w:rPr>
          <w:sz w:val="56"/>
          <w:szCs w:val="56"/>
        </w:rPr>
      </w:pPr>
      <w:r w:rsidRPr="00421B5E">
        <w:rPr>
          <w:sz w:val="56"/>
          <w:szCs w:val="56"/>
        </w:rPr>
        <w:t>1932 – 2024</w:t>
      </w:r>
    </w:p>
    <w:p w14:paraId="57B69EB1" w14:textId="77777777" w:rsidR="00421B5E" w:rsidRPr="00421B5E" w:rsidRDefault="00421B5E" w:rsidP="00421B5E">
      <w:pPr>
        <w:jc w:val="center"/>
        <w:rPr>
          <w:sz w:val="56"/>
          <w:szCs w:val="56"/>
        </w:rPr>
      </w:pPr>
    </w:p>
    <w:p w14:paraId="6404209C" w14:textId="53223979" w:rsidR="00421B5E" w:rsidRPr="00421B5E" w:rsidRDefault="00421B5E" w:rsidP="00421B5E">
      <w:pPr>
        <w:jc w:val="center"/>
        <w:rPr>
          <w:sz w:val="56"/>
          <w:szCs w:val="56"/>
        </w:rPr>
      </w:pPr>
      <w:r w:rsidRPr="00421B5E">
        <w:rPr>
          <w:sz w:val="56"/>
          <w:szCs w:val="56"/>
        </w:rPr>
        <w:t>Monticello/CC025</w:t>
      </w:r>
    </w:p>
    <w:p w14:paraId="3B056E07" w14:textId="6303BD9B" w:rsidR="00421B5E" w:rsidRPr="00421B5E" w:rsidRDefault="00421B5E" w:rsidP="00421B5E">
      <w:pPr>
        <w:jc w:val="center"/>
        <w:rPr>
          <w:sz w:val="56"/>
          <w:szCs w:val="56"/>
        </w:rPr>
      </w:pPr>
      <w:r w:rsidRPr="00421B5E">
        <w:rPr>
          <w:sz w:val="56"/>
          <w:szCs w:val="56"/>
        </w:rPr>
        <w:t>Pine Hills Cemetery Sec.  9 -4129</w:t>
      </w:r>
    </w:p>
    <w:p w14:paraId="34BF862D" w14:textId="218DDDAB" w:rsidR="00421B5E" w:rsidRPr="00421B5E" w:rsidRDefault="00421B5E" w:rsidP="00421B5E">
      <w:pPr>
        <w:jc w:val="center"/>
        <w:rPr>
          <w:rFonts w:hint="eastAsia"/>
          <w:sz w:val="56"/>
          <w:szCs w:val="56"/>
        </w:rPr>
      </w:pPr>
      <w:r w:rsidRPr="00421B5E">
        <w:rPr>
          <w:sz w:val="56"/>
          <w:szCs w:val="56"/>
        </w:rPr>
        <w:t>July 6, 2024 @ 1:30pm</w:t>
      </w:r>
    </w:p>
    <w:sectPr w:rsidR="00421B5E" w:rsidRPr="00421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5E"/>
    <w:rsid w:val="00421B5E"/>
    <w:rsid w:val="00875D66"/>
    <w:rsid w:val="00EA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F03FD"/>
  <w15:chartTrackingRefBased/>
  <w15:docId w15:val="{33AF6D62-1522-4466-9685-9D544D47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1B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B5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B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B5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B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B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B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B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B5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B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B5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B5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B5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B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B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B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B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1B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1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1B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1B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1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1B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1B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1B5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B5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B5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1B5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94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Chan</dc:creator>
  <cp:keywords/>
  <dc:description/>
  <cp:lastModifiedBy>Ivan Chan</cp:lastModifiedBy>
  <cp:revision>1</cp:revision>
  <dcterms:created xsi:type="dcterms:W3CDTF">2024-06-27T19:12:00Z</dcterms:created>
  <dcterms:modified xsi:type="dcterms:W3CDTF">2024-06-27T19:16:00Z</dcterms:modified>
</cp:coreProperties>
</file>