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40" w:rsidRDefault="00A36CC5">
      <w:pPr>
        <w:rPr>
          <w:rFonts w:ascii="MS Gothic" w:eastAsia="Times New Roman" w:hAnsi="MS Gothic" w:cs="MS Gothic"/>
        </w:rPr>
      </w:pPr>
      <w:proofErr w:type="spellStart"/>
      <w:r>
        <w:rPr>
          <w:rFonts w:ascii="MS Gothic" w:eastAsia="Times New Roman" w:hAnsi="MS Gothic" w:cs="MS Gothic" w:hint="eastAsia"/>
        </w:rPr>
        <w:t>劉李亞新太夫人</w:t>
      </w:r>
      <w:proofErr w:type="spellEnd"/>
    </w:p>
    <w:p w:rsidR="00A36CC5" w:rsidRDefault="00A36CC5">
      <w:pPr>
        <w:rPr>
          <w:rFonts w:ascii="MS Gothic" w:eastAsia="Times New Roman" w:hAnsi="MS Gothic" w:cs="MS Gothic"/>
        </w:rPr>
      </w:pPr>
      <w:r>
        <w:rPr>
          <w:rFonts w:ascii="MS Gothic" w:eastAsia="Times New Roman" w:hAnsi="MS Gothic" w:cs="MS Gothic"/>
        </w:rPr>
        <w:t>Lee</w:t>
      </w:r>
      <w:bookmarkStart w:id="0" w:name="_GoBack"/>
      <w:bookmarkEnd w:id="0"/>
      <w:r>
        <w:rPr>
          <w:rFonts w:ascii="MS Gothic" w:eastAsia="Times New Roman" w:hAnsi="MS Gothic" w:cs="MS Gothic"/>
        </w:rPr>
        <w:t xml:space="preserve"> Ah Sun</w:t>
      </w:r>
    </w:p>
    <w:p w:rsidR="00A36CC5" w:rsidRDefault="00A36CC5">
      <w:r>
        <w:rPr>
          <w:rFonts w:ascii="MS Gothic" w:eastAsia="Times New Roman" w:hAnsi="MS Gothic" w:cs="MS Gothic"/>
        </w:rPr>
        <w:t>September 30, 1927 – October 6, 2020</w:t>
      </w:r>
    </w:p>
    <w:sectPr w:rsidR="00A36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C5"/>
    <w:rsid w:val="00A27C40"/>
    <w:rsid w:val="00A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C5D1-D064-4DD5-BE08-2B331D84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2020-10-21T01:05:00Z</dcterms:created>
  <dcterms:modified xsi:type="dcterms:W3CDTF">2020-10-21T01:07:00Z</dcterms:modified>
</cp:coreProperties>
</file>