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B" w:rsidRDefault="00B2584B" w:rsidP="00B2584B">
      <w:pPr>
        <w:rPr>
          <w:lang w:val="en-US"/>
        </w:rPr>
      </w:pPr>
      <w:r>
        <w:rPr>
          <w:rFonts w:ascii="Microsoft YaHei" w:eastAsia="Microsoft YaHei" w:hAnsi="Microsoft YaHei" w:hint="eastAsia"/>
          <w:sz w:val="144"/>
          <w:szCs w:val="144"/>
          <w:lang w:val="en-US"/>
        </w:rPr>
        <w:t>李淼昌</w:t>
      </w:r>
    </w:p>
    <w:p w:rsidR="00B2584B" w:rsidRDefault="00B2584B" w:rsidP="00B2584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LEE MOON CHONG</w:t>
      </w:r>
    </w:p>
    <w:p w:rsidR="00B2584B" w:rsidRDefault="00B2584B" w:rsidP="00B2584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(Paul) LI-SIONG</w:t>
      </w:r>
    </w:p>
    <w:p w:rsidR="00B2584B" w:rsidRDefault="00B2584B" w:rsidP="00B2584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June 25, 1929 - April 1, 2017</w:t>
      </w:r>
    </w:p>
    <w:p w:rsidR="00B2584B" w:rsidRDefault="00B2584B" w:rsidP="00B2584B">
      <w:pPr>
        <w:rPr>
          <w:sz w:val="36"/>
          <w:szCs w:val="36"/>
          <w:lang w:val="en-US"/>
        </w:rPr>
      </w:pPr>
    </w:p>
    <w:p w:rsidR="00F5181F" w:rsidRDefault="00F5181F">
      <w:bookmarkStart w:id="0" w:name="_GoBack"/>
      <w:bookmarkEnd w:id="0"/>
    </w:p>
    <w:sectPr w:rsidR="00F51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4B"/>
    <w:rsid w:val="00B2584B"/>
    <w:rsid w:val="00F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5DB5-AF5B-4CA3-A794-E20C8F1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4B"/>
    <w:pPr>
      <w:spacing w:line="252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Point</dc:creator>
  <cp:keywords/>
  <dc:description/>
  <cp:lastModifiedBy>Sharon Point</cp:lastModifiedBy>
  <cp:revision>1</cp:revision>
  <dcterms:created xsi:type="dcterms:W3CDTF">2017-04-10T17:05:00Z</dcterms:created>
  <dcterms:modified xsi:type="dcterms:W3CDTF">2017-04-10T17:05:00Z</dcterms:modified>
</cp:coreProperties>
</file>