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005FA" w:rsidRDefault="003005FA" w:rsidP="003005FA">
      <w:pPr>
        <w:jc w:val="center"/>
        <w:rPr>
          <w:sz w:val="56"/>
          <w:szCs w:val="56"/>
        </w:rPr>
      </w:pPr>
      <w:r w:rsidRPr="003005FA">
        <w:rPr>
          <w:rFonts w:hint="eastAsia"/>
          <w:sz w:val="56"/>
          <w:szCs w:val="56"/>
        </w:rPr>
        <w:t>馮銓先生千古</w:t>
      </w:r>
    </w:p>
    <w:p w:rsidR="003005FA" w:rsidRPr="003005FA" w:rsidRDefault="003005FA" w:rsidP="003005FA">
      <w:pPr>
        <w:jc w:val="center"/>
        <w:rPr>
          <w:rFonts w:hint="eastAsia"/>
          <w:sz w:val="56"/>
          <w:szCs w:val="56"/>
        </w:rPr>
      </w:pPr>
      <w:r w:rsidRPr="003005FA">
        <w:rPr>
          <w:rFonts w:hint="eastAsia"/>
          <w:sz w:val="56"/>
          <w:szCs w:val="56"/>
        </w:rPr>
        <w:t>FUNG CHUEN</w:t>
      </w:r>
    </w:p>
    <w:p w:rsidR="003005FA" w:rsidRPr="003005FA" w:rsidRDefault="003005FA" w:rsidP="003005FA">
      <w:pPr>
        <w:jc w:val="center"/>
        <w:rPr>
          <w:sz w:val="56"/>
          <w:szCs w:val="56"/>
        </w:rPr>
      </w:pPr>
      <w:r w:rsidRPr="003005FA">
        <w:rPr>
          <w:sz w:val="56"/>
          <w:szCs w:val="56"/>
        </w:rPr>
        <w:t>1937 – 2022</w:t>
      </w:r>
    </w:p>
    <w:p w:rsidR="003005FA" w:rsidRPr="003005FA" w:rsidRDefault="003005FA" w:rsidP="003005FA">
      <w:pPr>
        <w:jc w:val="center"/>
        <w:rPr>
          <w:sz w:val="56"/>
          <w:szCs w:val="56"/>
        </w:rPr>
      </w:pPr>
      <w:r w:rsidRPr="003005FA">
        <w:rPr>
          <w:sz w:val="56"/>
          <w:szCs w:val="56"/>
        </w:rPr>
        <w:t>Venetian</w:t>
      </w:r>
      <w:bookmarkStart w:id="0" w:name="_GoBack"/>
      <w:bookmarkEnd w:id="0"/>
      <w:r w:rsidRPr="003005FA">
        <w:rPr>
          <w:sz w:val="56"/>
          <w:szCs w:val="56"/>
        </w:rPr>
        <w:t xml:space="preserve"> (gold and cream)/CC026</w:t>
      </w:r>
    </w:p>
    <w:p w:rsidR="003005FA" w:rsidRPr="003005FA" w:rsidRDefault="003005FA" w:rsidP="003005FA">
      <w:pPr>
        <w:jc w:val="center"/>
        <w:rPr>
          <w:sz w:val="56"/>
          <w:szCs w:val="56"/>
        </w:rPr>
      </w:pPr>
      <w:r w:rsidRPr="003005FA">
        <w:rPr>
          <w:sz w:val="56"/>
          <w:szCs w:val="56"/>
        </w:rPr>
        <w:t>Sec. 8 -2599 Pine Hills Cemetery</w:t>
      </w:r>
    </w:p>
    <w:p w:rsidR="003005FA" w:rsidRPr="003005FA" w:rsidRDefault="003005FA" w:rsidP="003005FA">
      <w:pPr>
        <w:jc w:val="center"/>
        <w:rPr>
          <w:rFonts w:hint="eastAsia"/>
          <w:sz w:val="56"/>
          <w:szCs w:val="56"/>
        </w:rPr>
      </w:pPr>
      <w:r w:rsidRPr="003005FA">
        <w:rPr>
          <w:sz w:val="56"/>
          <w:szCs w:val="56"/>
        </w:rPr>
        <w:t>Dec 20, 2022 @ 12:15pm eta</w:t>
      </w:r>
    </w:p>
    <w:sectPr w:rsidR="003005FA" w:rsidRPr="00300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FA"/>
    <w:rsid w:val="003005FA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25DD"/>
  <w15:chartTrackingRefBased/>
  <w15:docId w15:val="{779D0135-D7FE-4E45-9515-5E098B46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2022-12-09T16:40:00Z</dcterms:created>
  <dcterms:modified xsi:type="dcterms:W3CDTF">2022-12-09T16:42:00Z</dcterms:modified>
</cp:coreProperties>
</file>