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E365BC" w:rsidRDefault="00E365BC" w:rsidP="00E365BC">
      <w:pPr>
        <w:jc w:val="center"/>
        <w:rPr>
          <w:sz w:val="52"/>
          <w:szCs w:val="52"/>
        </w:rPr>
      </w:pPr>
      <w:r w:rsidRPr="00E365BC">
        <w:rPr>
          <w:rFonts w:hint="eastAsia"/>
          <w:sz w:val="52"/>
          <w:szCs w:val="52"/>
        </w:rPr>
        <w:t>陳廣榮先生千古</w:t>
      </w:r>
    </w:p>
    <w:p w:rsidR="00E365BC" w:rsidRPr="00E365BC" w:rsidRDefault="00E365BC" w:rsidP="00E365BC">
      <w:pPr>
        <w:jc w:val="center"/>
        <w:rPr>
          <w:rFonts w:hint="eastAsia"/>
          <w:sz w:val="52"/>
          <w:szCs w:val="52"/>
        </w:rPr>
      </w:pPr>
      <w:r w:rsidRPr="00E365BC">
        <w:rPr>
          <w:rFonts w:hint="eastAsia"/>
          <w:sz w:val="52"/>
          <w:szCs w:val="52"/>
        </w:rPr>
        <w:t>H</w:t>
      </w:r>
      <w:r w:rsidRPr="00E365BC">
        <w:rPr>
          <w:sz w:val="52"/>
          <w:szCs w:val="52"/>
        </w:rPr>
        <w:t>AROLD</w:t>
      </w:r>
      <w:r w:rsidRPr="00E365BC">
        <w:rPr>
          <w:rFonts w:hint="eastAsia"/>
          <w:sz w:val="52"/>
          <w:szCs w:val="52"/>
        </w:rPr>
        <w:t xml:space="preserve"> MICHAEL CHIN-SANG</w:t>
      </w:r>
    </w:p>
    <w:p w:rsidR="00E365BC" w:rsidRPr="00E365BC" w:rsidRDefault="00E365BC" w:rsidP="00E365BC">
      <w:pPr>
        <w:jc w:val="center"/>
        <w:rPr>
          <w:sz w:val="52"/>
          <w:szCs w:val="52"/>
        </w:rPr>
      </w:pPr>
      <w:r w:rsidRPr="00E365BC">
        <w:rPr>
          <w:sz w:val="52"/>
          <w:szCs w:val="52"/>
        </w:rPr>
        <w:t>1931 – 2021</w:t>
      </w:r>
    </w:p>
    <w:p w:rsidR="00E365BC" w:rsidRPr="00E365BC" w:rsidRDefault="00E365BC" w:rsidP="00E365BC">
      <w:pPr>
        <w:jc w:val="center"/>
        <w:rPr>
          <w:sz w:val="52"/>
          <w:szCs w:val="52"/>
        </w:rPr>
      </w:pPr>
      <w:r w:rsidRPr="00E365BC">
        <w:rPr>
          <w:sz w:val="52"/>
          <w:szCs w:val="52"/>
        </w:rPr>
        <w:t>Venetian /CC026</w:t>
      </w:r>
    </w:p>
    <w:p w:rsidR="00E365BC" w:rsidRPr="00E365BC" w:rsidRDefault="00E365BC" w:rsidP="00E365BC">
      <w:pPr>
        <w:jc w:val="center"/>
        <w:rPr>
          <w:sz w:val="52"/>
          <w:szCs w:val="52"/>
        </w:rPr>
      </w:pPr>
      <w:r w:rsidRPr="00E365BC">
        <w:rPr>
          <w:sz w:val="52"/>
          <w:szCs w:val="52"/>
        </w:rPr>
        <w:t>Sec. 22-145 Pine Hills Cemetery</w:t>
      </w:r>
    </w:p>
    <w:p w:rsidR="00E365BC" w:rsidRPr="00E365BC" w:rsidRDefault="00E365BC" w:rsidP="00E365BC">
      <w:pPr>
        <w:jc w:val="center"/>
        <w:rPr>
          <w:sz w:val="52"/>
          <w:szCs w:val="52"/>
        </w:rPr>
      </w:pPr>
      <w:r w:rsidRPr="00E365BC">
        <w:rPr>
          <w:sz w:val="52"/>
          <w:szCs w:val="52"/>
        </w:rPr>
        <w:t>June 9, 2021 @ 3pm eta</w:t>
      </w:r>
      <w:bookmarkStart w:id="0" w:name="_GoBack"/>
      <w:bookmarkEnd w:id="0"/>
    </w:p>
    <w:sectPr w:rsidR="00E365BC" w:rsidRPr="00E365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BC"/>
    <w:rsid w:val="00611A94"/>
    <w:rsid w:val="00E3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5476F"/>
  <w15:chartTrackingRefBased/>
  <w15:docId w15:val="{C31E60E4-4525-48D3-A3E2-E01A111A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2021-06-03T15:32:00Z</dcterms:created>
  <dcterms:modified xsi:type="dcterms:W3CDTF">2021-06-03T15:36:00Z</dcterms:modified>
</cp:coreProperties>
</file>