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4C" w:rsidRPr="00201606" w:rsidRDefault="00201606" w:rsidP="00201606">
      <w:pPr>
        <w:jc w:val="center"/>
        <w:rPr>
          <w:sz w:val="56"/>
          <w:szCs w:val="56"/>
          <w:lang w:val="en-CA"/>
        </w:rPr>
      </w:pPr>
      <w:r w:rsidRPr="00201606">
        <w:rPr>
          <w:rFonts w:hint="eastAsia"/>
          <w:sz w:val="56"/>
          <w:szCs w:val="56"/>
        </w:rPr>
        <w:t>關周如貞太夫人仙遊</w:t>
      </w:r>
    </w:p>
    <w:p w:rsidR="00201606" w:rsidRPr="00201606" w:rsidRDefault="00201606" w:rsidP="00201606">
      <w:pPr>
        <w:jc w:val="center"/>
        <w:rPr>
          <w:sz w:val="56"/>
          <w:szCs w:val="56"/>
          <w:lang w:val="en-CA"/>
        </w:rPr>
      </w:pPr>
      <w:r w:rsidRPr="00201606">
        <w:rPr>
          <w:sz w:val="56"/>
          <w:szCs w:val="56"/>
          <w:lang w:val="en-CA"/>
        </w:rPr>
        <w:t>KWAN ZHOU LOO CHEN</w:t>
      </w:r>
    </w:p>
    <w:p w:rsidR="00201606" w:rsidRPr="00201606" w:rsidRDefault="00201606" w:rsidP="00201606">
      <w:pPr>
        <w:jc w:val="center"/>
        <w:rPr>
          <w:sz w:val="56"/>
          <w:szCs w:val="56"/>
          <w:lang w:val="en-CA"/>
        </w:rPr>
      </w:pPr>
      <w:r w:rsidRPr="00201606">
        <w:rPr>
          <w:sz w:val="56"/>
          <w:szCs w:val="56"/>
          <w:lang w:val="en-CA"/>
        </w:rPr>
        <w:t>1920 -2023</w:t>
      </w:r>
    </w:p>
    <w:p w:rsidR="00201606" w:rsidRPr="00201606" w:rsidRDefault="00201606" w:rsidP="00201606">
      <w:pPr>
        <w:jc w:val="center"/>
        <w:rPr>
          <w:sz w:val="56"/>
          <w:szCs w:val="56"/>
          <w:lang w:val="en-CA"/>
        </w:rPr>
      </w:pPr>
      <w:r w:rsidRPr="00201606">
        <w:rPr>
          <w:sz w:val="56"/>
          <w:szCs w:val="56"/>
          <w:lang w:val="en-CA"/>
        </w:rPr>
        <w:t xml:space="preserve">Monticello/CC025 Sky </w:t>
      </w:r>
      <w:proofErr w:type="spellStart"/>
      <w:r w:rsidRPr="00201606">
        <w:rPr>
          <w:sz w:val="56"/>
          <w:szCs w:val="56"/>
          <w:lang w:val="en-CA"/>
        </w:rPr>
        <w:t>Longlife</w:t>
      </w:r>
      <w:proofErr w:type="spellEnd"/>
    </w:p>
    <w:p w:rsidR="00201606" w:rsidRDefault="00201606" w:rsidP="00201606">
      <w:pPr>
        <w:jc w:val="center"/>
        <w:rPr>
          <w:sz w:val="56"/>
          <w:szCs w:val="56"/>
          <w:lang w:val="en-CA"/>
        </w:rPr>
      </w:pPr>
      <w:r w:rsidRPr="00201606">
        <w:rPr>
          <w:sz w:val="56"/>
          <w:szCs w:val="56"/>
          <w:lang w:val="en-CA"/>
        </w:rPr>
        <w:t>Sec. 25 -117 Pine Hills Cemetery</w:t>
      </w:r>
    </w:p>
    <w:p w:rsidR="000C19BA" w:rsidRPr="00201606" w:rsidRDefault="000C19BA" w:rsidP="00201606">
      <w:pPr>
        <w:jc w:val="center"/>
        <w:rPr>
          <w:sz w:val="56"/>
          <w:szCs w:val="56"/>
          <w:lang w:val="en-CA"/>
        </w:rPr>
      </w:pPr>
      <w:r>
        <w:rPr>
          <w:sz w:val="56"/>
          <w:szCs w:val="56"/>
          <w:lang w:val="en-CA"/>
        </w:rPr>
        <w:t xml:space="preserve">Apr. 15, 2023 @ 12:15pm eta </w:t>
      </w:r>
      <w:bookmarkStart w:id="0" w:name="_GoBack"/>
      <w:bookmarkEnd w:id="0"/>
    </w:p>
    <w:sectPr w:rsidR="000C19BA" w:rsidRPr="0020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06"/>
    <w:rsid w:val="000C19BA"/>
    <w:rsid w:val="00201606"/>
    <w:rsid w:val="007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F673"/>
  <w15:chartTrackingRefBased/>
  <w15:docId w15:val="{FEF9640A-41AC-4F4F-8608-44AE5B3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dcterms:created xsi:type="dcterms:W3CDTF">2023-04-12T16:29:00Z</dcterms:created>
  <dcterms:modified xsi:type="dcterms:W3CDTF">2023-04-12T19:43:00Z</dcterms:modified>
</cp:coreProperties>
</file>