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7D00F0" w:rsidRDefault="007D00F0" w:rsidP="007D00F0">
      <w:pPr>
        <w:jc w:val="center"/>
        <w:rPr>
          <w:sz w:val="72"/>
          <w:szCs w:val="72"/>
        </w:rPr>
      </w:pPr>
      <w:r w:rsidRPr="007D00F0">
        <w:rPr>
          <w:sz w:val="72"/>
          <w:szCs w:val="72"/>
        </w:rPr>
        <w:t>梁楫光</w:t>
      </w:r>
    </w:p>
    <w:p w:rsidR="007D00F0" w:rsidRPr="007D00F0" w:rsidRDefault="007D00F0" w:rsidP="007D00F0">
      <w:pPr>
        <w:jc w:val="center"/>
        <w:rPr>
          <w:sz w:val="72"/>
          <w:szCs w:val="72"/>
        </w:rPr>
      </w:pPr>
      <w:r w:rsidRPr="007D00F0">
        <w:rPr>
          <w:rFonts w:hint="eastAsia"/>
          <w:sz w:val="72"/>
          <w:szCs w:val="72"/>
        </w:rPr>
        <w:t>LEUNG CHU</w:t>
      </w:r>
      <w:r w:rsidR="005654B4">
        <w:rPr>
          <w:sz w:val="72"/>
          <w:szCs w:val="72"/>
        </w:rPr>
        <w:t>P</w:t>
      </w:r>
      <w:r w:rsidRPr="007D00F0">
        <w:rPr>
          <w:rFonts w:hint="eastAsia"/>
          <w:sz w:val="72"/>
          <w:szCs w:val="72"/>
        </w:rPr>
        <w:t xml:space="preserve"> KWONG</w:t>
      </w:r>
    </w:p>
    <w:p w:rsidR="007D00F0" w:rsidRDefault="007D00F0" w:rsidP="007D00F0">
      <w:pPr>
        <w:jc w:val="center"/>
        <w:rPr>
          <w:sz w:val="72"/>
          <w:szCs w:val="72"/>
        </w:rPr>
      </w:pPr>
      <w:r w:rsidRPr="007D00F0">
        <w:rPr>
          <w:sz w:val="72"/>
          <w:szCs w:val="72"/>
        </w:rPr>
        <w:t>1935 – 2022</w:t>
      </w:r>
    </w:p>
    <w:p w:rsidR="007D00F0" w:rsidRDefault="007D00F0" w:rsidP="007D00F0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Venetien</w:t>
      </w:r>
      <w:proofErr w:type="spellEnd"/>
      <w:r>
        <w:rPr>
          <w:sz w:val="72"/>
          <w:szCs w:val="72"/>
        </w:rPr>
        <w:t xml:space="preserve"> plain top with CC026</w:t>
      </w:r>
    </w:p>
    <w:p w:rsidR="007D00F0" w:rsidRDefault="007D00F0" w:rsidP="007D00F0">
      <w:pPr>
        <w:jc w:val="center"/>
        <w:rPr>
          <w:sz w:val="72"/>
          <w:szCs w:val="72"/>
        </w:rPr>
      </w:pPr>
      <w:r>
        <w:rPr>
          <w:sz w:val="72"/>
          <w:szCs w:val="72"/>
        </w:rPr>
        <w:t>Sec. 14-825A</w:t>
      </w:r>
    </w:p>
    <w:p w:rsidR="007D00F0" w:rsidRDefault="007D00F0" w:rsidP="007D00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Pine Hills Cemetery </w:t>
      </w:r>
    </w:p>
    <w:p w:rsidR="00F014CE" w:rsidRPr="007D00F0" w:rsidRDefault="00F014CE" w:rsidP="007D00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Dec. 14, 22 @12:30pm eta </w:t>
      </w:r>
      <w:bookmarkStart w:id="0" w:name="_GoBack"/>
      <w:bookmarkEnd w:id="0"/>
    </w:p>
    <w:sectPr w:rsidR="00F014CE" w:rsidRPr="007D0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F0"/>
    <w:rsid w:val="005654B4"/>
    <w:rsid w:val="00611A94"/>
    <w:rsid w:val="007D00F0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24A3"/>
  <w15:chartTrackingRefBased/>
  <w15:docId w15:val="{C4DEEEA4-3AD7-4A0C-AF44-5B6CBD9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2022-12-07T19:18:00Z</dcterms:created>
  <dcterms:modified xsi:type="dcterms:W3CDTF">2022-12-07T20:20:00Z</dcterms:modified>
</cp:coreProperties>
</file>