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10302F" w:rsidRDefault="0010302F" w:rsidP="0010302F">
      <w:pPr>
        <w:jc w:val="center"/>
        <w:rPr>
          <w:sz w:val="52"/>
          <w:szCs w:val="52"/>
        </w:rPr>
      </w:pPr>
      <w:r w:rsidRPr="0010302F">
        <w:rPr>
          <w:rFonts w:hint="eastAsia"/>
          <w:sz w:val="52"/>
          <w:szCs w:val="52"/>
        </w:rPr>
        <w:t>劉梅美珍太夫人仙遊</w:t>
      </w:r>
    </w:p>
    <w:p w:rsidR="0010302F" w:rsidRPr="0010302F" w:rsidRDefault="0010302F" w:rsidP="0010302F">
      <w:pPr>
        <w:jc w:val="center"/>
        <w:rPr>
          <w:sz w:val="52"/>
          <w:szCs w:val="52"/>
        </w:rPr>
      </w:pPr>
      <w:r w:rsidRPr="0010302F">
        <w:rPr>
          <w:sz w:val="52"/>
          <w:szCs w:val="52"/>
        </w:rPr>
        <w:t>LIU MIE MEI ZHEN</w:t>
      </w:r>
    </w:p>
    <w:p w:rsidR="0010302F" w:rsidRDefault="0010302F" w:rsidP="0010302F">
      <w:pPr>
        <w:jc w:val="center"/>
        <w:rPr>
          <w:sz w:val="52"/>
          <w:szCs w:val="52"/>
        </w:rPr>
      </w:pPr>
      <w:r w:rsidRPr="0010302F">
        <w:rPr>
          <w:sz w:val="52"/>
          <w:szCs w:val="52"/>
        </w:rPr>
        <w:t xml:space="preserve">1922 </w:t>
      </w:r>
      <w:r>
        <w:rPr>
          <w:sz w:val="52"/>
          <w:szCs w:val="52"/>
        </w:rPr>
        <w:t>–</w:t>
      </w:r>
      <w:r w:rsidRPr="0010302F">
        <w:rPr>
          <w:sz w:val="52"/>
          <w:szCs w:val="52"/>
        </w:rPr>
        <w:t xml:space="preserve"> 2016</w:t>
      </w:r>
    </w:p>
    <w:p w:rsidR="0010302F" w:rsidRDefault="0010302F" w:rsidP="0010302F">
      <w:pPr>
        <w:jc w:val="center"/>
        <w:rPr>
          <w:sz w:val="52"/>
          <w:szCs w:val="52"/>
        </w:rPr>
      </w:pPr>
      <w:r>
        <w:rPr>
          <w:sz w:val="52"/>
          <w:szCs w:val="52"/>
        </w:rPr>
        <w:t>Monticello/CC025</w:t>
      </w:r>
    </w:p>
    <w:p w:rsidR="0010302F" w:rsidRDefault="0010302F" w:rsidP="0010302F">
      <w:pPr>
        <w:jc w:val="center"/>
        <w:rPr>
          <w:sz w:val="52"/>
          <w:szCs w:val="52"/>
        </w:rPr>
      </w:pPr>
      <w:r>
        <w:rPr>
          <w:sz w:val="52"/>
          <w:szCs w:val="52"/>
        </w:rPr>
        <w:t>Sec. 19-1908 Pine Hills Cemetery</w:t>
      </w:r>
    </w:p>
    <w:p w:rsidR="0010302F" w:rsidRPr="0010302F" w:rsidRDefault="0010302F" w:rsidP="0010302F">
      <w:pPr>
        <w:jc w:val="center"/>
        <w:rPr>
          <w:sz w:val="52"/>
          <w:szCs w:val="52"/>
        </w:rPr>
      </w:pPr>
      <w:r>
        <w:rPr>
          <w:sz w:val="52"/>
          <w:szCs w:val="52"/>
        </w:rPr>
        <w:t>July 29, 2016 12pm eta</w:t>
      </w:r>
      <w:bookmarkStart w:id="0" w:name="_GoBack"/>
      <w:bookmarkEnd w:id="0"/>
    </w:p>
    <w:sectPr w:rsidR="0010302F" w:rsidRPr="001030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2F"/>
    <w:rsid w:val="00096243"/>
    <w:rsid w:val="000A7909"/>
    <w:rsid w:val="0010302F"/>
    <w:rsid w:val="003A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2016-07-21T15:02:00Z</dcterms:created>
  <dcterms:modified xsi:type="dcterms:W3CDTF">2016-07-21T15:06:00Z</dcterms:modified>
</cp:coreProperties>
</file>