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60" w:rsidRDefault="00D85460" w:rsidP="00D85460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Microsoft JhengHei" w:eastAsia="Microsoft JhengHei" w:hAnsi="Microsoft JhengHei" w:cs="Microsoft JhengHei" w:hint="eastAsia"/>
          <w:sz w:val="20"/>
          <w:szCs w:val="20"/>
        </w:rPr>
        <w:t>冯玲男</w:t>
      </w:r>
      <w:proofErr w:type="spellEnd"/>
      <w:r>
        <w:rPr>
          <w:rFonts w:ascii="Helvetica Neue" w:hAnsi="Helvetica Neue"/>
          <w:sz w:val="20"/>
          <w:szCs w:val="20"/>
        </w:rPr>
        <w:t>,   Lee-Feng Ling Nan</w:t>
      </w:r>
    </w:p>
    <w:p w:rsidR="00EE2C5C" w:rsidRDefault="00D85460">
      <w:r>
        <w:t>1941 - 2021</w:t>
      </w:r>
      <w:bookmarkStart w:id="0" w:name="_GoBack"/>
      <w:bookmarkEnd w:id="0"/>
    </w:p>
    <w:sectPr w:rsidR="00EE2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60"/>
    <w:rsid w:val="00615249"/>
    <w:rsid w:val="007F5360"/>
    <w:rsid w:val="00D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DA87"/>
  <w15:chartTrackingRefBased/>
  <w15:docId w15:val="{9880E16A-5DC4-479A-98FE-13D36F2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D854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2021-07-08T15:08:00Z</dcterms:created>
  <dcterms:modified xsi:type="dcterms:W3CDTF">2021-07-08T15:10:00Z</dcterms:modified>
</cp:coreProperties>
</file>