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A2" w:rsidRPr="00151273" w:rsidRDefault="00151273">
      <w:pPr>
        <w:rPr>
          <w:rFonts w:ascii="MS Gothic" w:eastAsia="MS Gothic" w:hAnsi="MS Gothic" w:cs="MS Gothic"/>
          <w:caps/>
          <w:sz w:val="72"/>
          <w:szCs w:val="72"/>
        </w:rPr>
      </w:pPr>
      <w:proofErr w:type="spellStart"/>
      <w:r w:rsidRPr="00151273">
        <w:rPr>
          <w:rFonts w:ascii="MS Gothic" w:eastAsia="MS Gothic" w:hAnsi="MS Gothic" w:cs="MS Gothic" w:hint="eastAsia"/>
          <w:caps/>
          <w:sz w:val="72"/>
          <w:szCs w:val="72"/>
        </w:rPr>
        <w:t>刘正萍</w:t>
      </w:r>
      <w:bookmarkStart w:id="0" w:name="_GoBack"/>
      <w:bookmarkEnd w:id="0"/>
      <w:proofErr w:type="spellEnd"/>
    </w:p>
    <w:p w:rsidR="00151273" w:rsidRPr="00151273" w:rsidRDefault="00151273">
      <w:pPr>
        <w:rPr>
          <w:caps/>
          <w:sz w:val="72"/>
          <w:szCs w:val="72"/>
        </w:rPr>
      </w:pPr>
      <w:r w:rsidRPr="00151273">
        <w:rPr>
          <w:caps/>
          <w:sz w:val="72"/>
          <w:szCs w:val="72"/>
        </w:rPr>
        <w:t>Zhengping Liu</w:t>
      </w:r>
    </w:p>
    <w:p w:rsidR="00151273" w:rsidRPr="00151273" w:rsidRDefault="00151273">
      <w:pPr>
        <w:rPr>
          <w:caps/>
          <w:sz w:val="72"/>
          <w:szCs w:val="72"/>
        </w:rPr>
      </w:pPr>
      <w:r w:rsidRPr="00151273">
        <w:rPr>
          <w:caps/>
          <w:sz w:val="72"/>
          <w:szCs w:val="72"/>
        </w:rPr>
        <w:t>1959 - 2023</w:t>
      </w:r>
    </w:p>
    <w:sectPr w:rsidR="00151273" w:rsidRPr="0015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73"/>
    <w:rsid w:val="00151273"/>
    <w:rsid w:val="003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4431"/>
  <w15:chartTrackingRefBased/>
  <w15:docId w15:val="{D62CBF50-9FDF-46A6-8BED-8350E902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2023-09-06T15:56:00Z</dcterms:created>
  <dcterms:modified xsi:type="dcterms:W3CDTF">2023-09-06T15:58:00Z</dcterms:modified>
</cp:coreProperties>
</file>