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83" w:rsidRPr="00A9205B" w:rsidRDefault="00A9205B" w:rsidP="00A9205B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A9205B">
        <w:rPr>
          <w:rFonts w:ascii="SimSun" w:eastAsia="SimSun" w:hAnsi="SimSun" w:cs="Microsoft JhengHei" w:hint="eastAsia"/>
          <w:sz w:val="96"/>
          <w:szCs w:val="96"/>
        </w:rPr>
        <w:t>吕明</w:t>
      </w:r>
      <w:r w:rsidRPr="00A9205B">
        <w:rPr>
          <w:rFonts w:ascii="SimSun" w:eastAsia="SimSun" w:hAnsi="SimSun" w:cs="MS Gothic" w:hint="eastAsia"/>
          <w:sz w:val="96"/>
          <w:szCs w:val="96"/>
        </w:rPr>
        <w:t>仙</w:t>
      </w:r>
      <w:proofErr w:type="spellEnd"/>
    </w:p>
    <w:p w:rsidR="00A9205B" w:rsidRDefault="00A9205B" w:rsidP="00A9205B">
      <w:pPr>
        <w:jc w:val="center"/>
        <w:rPr>
          <w:rFonts w:ascii="Arial" w:hAnsi="Arial" w:cs="Arial"/>
          <w:sz w:val="72"/>
          <w:szCs w:val="72"/>
        </w:rPr>
      </w:pPr>
      <w:r w:rsidRPr="00A9205B">
        <w:rPr>
          <w:rFonts w:ascii="Arial" w:hAnsi="Arial" w:cs="Arial"/>
          <w:sz w:val="72"/>
          <w:szCs w:val="72"/>
        </w:rPr>
        <w:t>Ming Xian Lu</w:t>
      </w:r>
    </w:p>
    <w:p w:rsidR="00A9205B" w:rsidRPr="00A9205B" w:rsidRDefault="00A9205B" w:rsidP="00A9205B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1933 - 2019</w:t>
      </w:r>
      <w:bookmarkStart w:id="0" w:name="_GoBack"/>
      <w:bookmarkEnd w:id="0"/>
    </w:p>
    <w:sectPr w:rsidR="00A9205B" w:rsidRPr="00A92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B"/>
    <w:rsid w:val="00382D01"/>
    <w:rsid w:val="00A9205B"/>
    <w:rsid w:val="00B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FA66"/>
  <w15:chartTrackingRefBased/>
  <w15:docId w15:val="{9B898651-8A65-4875-AFDC-6D88DBFF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2019-01-22T18:53:00Z</dcterms:created>
  <dcterms:modified xsi:type="dcterms:W3CDTF">2019-01-22T18:59:00Z</dcterms:modified>
</cp:coreProperties>
</file>