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497616" w:rsidP="00497616">
      <w:pPr>
        <w:pStyle w:val="Default"/>
      </w:pPr>
    </w:p>
    <w:p w:rsidR="00497616" w:rsidRPr="00820AAB" w:rsidRDefault="00FD0961" w:rsidP="00820AAB">
      <w:pPr>
        <w:pStyle w:val="Default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周文康先生</w:t>
      </w:r>
    </w:p>
    <w:p w:rsidR="00497616" w:rsidRPr="00820AAB" w:rsidRDefault="00FD0961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    </w:t>
      </w:r>
      <w:r>
        <w:rPr>
          <w:b/>
          <w:sz w:val="56"/>
          <w:szCs w:val="52"/>
        </w:rPr>
        <w:t>MAN HONG CHOW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FD0961">
        <w:rPr>
          <w:b/>
          <w:sz w:val="56"/>
          <w:szCs w:val="52"/>
        </w:rPr>
        <w:t>23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D77AF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Williams, Lisa</cp:lastModifiedBy>
  <cp:revision>2</cp:revision>
  <dcterms:created xsi:type="dcterms:W3CDTF">2020-03-03T13:28:00Z</dcterms:created>
  <dcterms:modified xsi:type="dcterms:W3CDTF">2020-03-03T13:28:00Z</dcterms:modified>
</cp:coreProperties>
</file>