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857D" w14:textId="637D04A5" w:rsidR="009109ED" w:rsidRPr="00D82D11" w:rsidRDefault="00D82D11">
      <w:pPr>
        <w:rPr>
          <w:sz w:val="96"/>
          <w:szCs w:val="96"/>
        </w:rPr>
      </w:pPr>
      <w:r w:rsidRPr="00D82D11">
        <w:rPr>
          <w:rFonts w:hint="eastAsia"/>
          <w:sz w:val="96"/>
          <w:szCs w:val="96"/>
        </w:rPr>
        <w:t>李佩賢</w:t>
      </w:r>
    </w:p>
    <w:p w14:paraId="73CA5247" w14:textId="00924C47" w:rsidR="00D82D11" w:rsidRPr="00D82D11" w:rsidRDefault="00D82D11">
      <w:pPr>
        <w:rPr>
          <w:sz w:val="96"/>
          <w:szCs w:val="96"/>
        </w:rPr>
      </w:pPr>
      <w:r w:rsidRPr="00D82D11">
        <w:rPr>
          <w:sz w:val="96"/>
          <w:szCs w:val="96"/>
        </w:rPr>
        <w:t>Pui Yin Podesta Li</w:t>
      </w:r>
    </w:p>
    <w:p w14:paraId="12922E73" w14:textId="77462E21" w:rsidR="00D82D11" w:rsidRPr="00D82D11" w:rsidRDefault="00D82D11">
      <w:pPr>
        <w:rPr>
          <w:sz w:val="96"/>
          <w:szCs w:val="96"/>
        </w:rPr>
      </w:pPr>
      <w:r w:rsidRPr="00D82D11">
        <w:rPr>
          <w:sz w:val="96"/>
          <w:szCs w:val="96"/>
        </w:rPr>
        <w:t>1948 - 2024</w:t>
      </w:r>
    </w:p>
    <w:sectPr w:rsidR="00D82D11" w:rsidRPr="00D82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11"/>
    <w:rsid w:val="006F2E8B"/>
    <w:rsid w:val="009109ED"/>
    <w:rsid w:val="00D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5D5C"/>
  <w15:chartTrackingRefBased/>
  <w15:docId w15:val="{0C0BA1F5-D268-4B07-B367-0BD7A1CE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D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D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D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D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D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D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D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D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D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D1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2024-11-15T21:16:00Z</dcterms:created>
  <dcterms:modified xsi:type="dcterms:W3CDTF">2024-11-15T21:17:00Z</dcterms:modified>
</cp:coreProperties>
</file>