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4629A8" w:rsidRDefault="004629A8" w:rsidP="004629A8">
      <w:pPr>
        <w:jc w:val="center"/>
        <w:rPr>
          <w:rFonts w:hint="eastAsia"/>
          <w:sz w:val="36"/>
          <w:szCs w:val="36"/>
        </w:rPr>
      </w:pPr>
      <w:r w:rsidRPr="004629A8">
        <w:rPr>
          <w:rFonts w:hint="eastAsia"/>
          <w:sz w:val="36"/>
          <w:szCs w:val="36"/>
        </w:rPr>
        <w:t>沈璟蓀先生千古</w:t>
      </w:r>
    </w:p>
    <w:p w:rsidR="004629A8" w:rsidRPr="004629A8" w:rsidRDefault="004629A8" w:rsidP="004629A8">
      <w:pPr>
        <w:jc w:val="center"/>
        <w:rPr>
          <w:sz w:val="36"/>
          <w:szCs w:val="36"/>
        </w:rPr>
      </w:pPr>
      <w:r w:rsidRPr="004629A8">
        <w:rPr>
          <w:sz w:val="36"/>
          <w:szCs w:val="36"/>
        </w:rPr>
        <w:t>SHUM KING SON</w:t>
      </w:r>
    </w:p>
    <w:p w:rsidR="004629A8" w:rsidRDefault="004629A8" w:rsidP="004629A8">
      <w:pPr>
        <w:jc w:val="center"/>
        <w:rPr>
          <w:sz w:val="36"/>
          <w:szCs w:val="36"/>
        </w:rPr>
      </w:pPr>
      <w:r w:rsidRPr="004629A8">
        <w:rPr>
          <w:sz w:val="36"/>
          <w:szCs w:val="36"/>
        </w:rPr>
        <w:t xml:space="preserve">1933 </w:t>
      </w:r>
      <w:r>
        <w:rPr>
          <w:sz w:val="36"/>
          <w:szCs w:val="36"/>
        </w:rPr>
        <w:t>–</w:t>
      </w:r>
      <w:r w:rsidRPr="004629A8">
        <w:rPr>
          <w:sz w:val="36"/>
          <w:szCs w:val="36"/>
        </w:rPr>
        <w:t xml:space="preserve"> 2018</w:t>
      </w:r>
    </w:p>
    <w:p w:rsidR="004629A8" w:rsidRDefault="004629A8" w:rsidP="004629A8">
      <w:pPr>
        <w:jc w:val="center"/>
        <w:rPr>
          <w:sz w:val="36"/>
          <w:szCs w:val="36"/>
        </w:rPr>
      </w:pPr>
      <w:r>
        <w:rPr>
          <w:sz w:val="36"/>
          <w:szCs w:val="36"/>
        </w:rPr>
        <w:t>Monticello/CC025</w:t>
      </w:r>
    </w:p>
    <w:p w:rsidR="004629A8" w:rsidRDefault="004629A8" w:rsidP="004629A8">
      <w:pPr>
        <w:jc w:val="center"/>
        <w:rPr>
          <w:sz w:val="36"/>
          <w:szCs w:val="36"/>
        </w:rPr>
      </w:pPr>
      <w:r>
        <w:rPr>
          <w:sz w:val="36"/>
          <w:szCs w:val="36"/>
        </w:rPr>
        <w:t>Pine Hills Cemetery Sec.25-137</w:t>
      </w:r>
    </w:p>
    <w:p w:rsidR="004629A8" w:rsidRPr="004629A8" w:rsidRDefault="004629A8" w:rsidP="004629A8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July 5, 2018 12:30pm eta </w:t>
      </w:r>
      <w:bookmarkStart w:id="0" w:name="_GoBack"/>
      <w:bookmarkEnd w:id="0"/>
    </w:p>
    <w:p w:rsidR="004629A8" w:rsidRPr="004629A8" w:rsidRDefault="004629A8" w:rsidP="004629A8">
      <w:pPr>
        <w:jc w:val="center"/>
        <w:rPr>
          <w:sz w:val="36"/>
          <w:szCs w:val="36"/>
        </w:rPr>
      </w:pPr>
    </w:p>
    <w:sectPr w:rsidR="004629A8" w:rsidRPr="004629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3684"/>
    <w:rsid w:val="00096243"/>
    <w:rsid w:val="000A7909"/>
    <w:rsid w:val="004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dcterms:created xsi:type="dcterms:W3CDTF">2018-06-27T18:40:00Z</dcterms:created>
  <dcterms:modified xsi:type="dcterms:W3CDTF">2018-06-27T18:44:00Z</dcterms:modified>
</cp:coreProperties>
</file>