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A7" w:rsidRPr="006B5A05" w:rsidRDefault="006B5A05" w:rsidP="006B5A05">
      <w:pPr>
        <w:jc w:val="center"/>
        <w:rPr>
          <w:sz w:val="48"/>
          <w:szCs w:val="48"/>
        </w:rPr>
      </w:pPr>
      <w:r w:rsidRPr="006B5A05">
        <w:rPr>
          <w:rFonts w:hint="eastAsia"/>
          <w:sz w:val="48"/>
          <w:szCs w:val="48"/>
        </w:rPr>
        <w:t>顏潘秀女士仙遊</w:t>
      </w:r>
    </w:p>
    <w:p w:rsidR="006B5A05" w:rsidRPr="006B5A05" w:rsidRDefault="006B5A05" w:rsidP="006B5A05">
      <w:pPr>
        <w:jc w:val="center"/>
        <w:rPr>
          <w:sz w:val="48"/>
          <w:szCs w:val="48"/>
        </w:rPr>
      </w:pPr>
      <w:r w:rsidRPr="006B5A05">
        <w:rPr>
          <w:sz w:val="48"/>
          <w:szCs w:val="48"/>
        </w:rPr>
        <w:t>TU PHAN</w:t>
      </w:r>
    </w:p>
    <w:p w:rsidR="006B5A05" w:rsidRPr="006B5A05" w:rsidRDefault="006B5A05" w:rsidP="006B5A05">
      <w:pPr>
        <w:jc w:val="center"/>
        <w:rPr>
          <w:sz w:val="48"/>
          <w:szCs w:val="48"/>
        </w:rPr>
      </w:pPr>
      <w:r w:rsidRPr="006B5A05">
        <w:rPr>
          <w:sz w:val="48"/>
          <w:szCs w:val="48"/>
        </w:rPr>
        <w:t>1926 – 2015</w:t>
      </w:r>
    </w:p>
    <w:p w:rsidR="006B5A05" w:rsidRPr="006B5A05" w:rsidRDefault="006B5A05" w:rsidP="006B5A05">
      <w:pPr>
        <w:jc w:val="center"/>
        <w:rPr>
          <w:sz w:val="48"/>
          <w:szCs w:val="48"/>
        </w:rPr>
      </w:pPr>
      <w:r w:rsidRPr="006B5A05">
        <w:rPr>
          <w:sz w:val="48"/>
          <w:szCs w:val="48"/>
        </w:rPr>
        <w:t>Venetian vault with CC025</w:t>
      </w:r>
    </w:p>
    <w:p w:rsidR="006B5A05" w:rsidRPr="006B5A05" w:rsidRDefault="006B5A05" w:rsidP="006B5A05">
      <w:pPr>
        <w:jc w:val="center"/>
        <w:rPr>
          <w:sz w:val="48"/>
          <w:szCs w:val="48"/>
        </w:rPr>
      </w:pPr>
      <w:r w:rsidRPr="006B5A05">
        <w:rPr>
          <w:sz w:val="48"/>
          <w:szCs w:val="48"/>
        </w:rPr>
        <w:t>Pine Hills Cemetery Sec:</w:t>
      </w:r>
      <w:r>
        <w:rPr>
          <w:sz w:val="48"/>
          <w:szCs w:val="48"/>
        </w:rPr>
        <w:t xml:space="preserve"> </w:t>
      </w:r>
      <w:bookmarkStart w:id="0" w:name="_GoBack"/>
      <w:bookmarkEnd w:id="0"/>
      <w:r w:rsidRPr="006B5A05">
        <w:rPr>
          <w:sz w:val="48"/>
          <w:szCs w:val="48"/>
        </w:rPr>
        <w:t>15-19</w:t>
      </w:r>
    </w:p>
    <w:p w:rsidR="006B5A05" w:rsidRPr="006B5A05" w:rsidRDefault="006B5A05" w:rsidP="006B5A05">
      <w:pPr>
        <w:jc w:val="center"/>
        <w:rPr>
          <w:sz w:val="48"/>
          <w:szCs w:val="48"/>
        </w:rPr>
      </w:pPr>
      <w:r w:rsidRPr="006B5A05">
        <w:rPr>
          <w:sz w:val="48"/>
          <w:szCs w:val="48"/>
        </w:rPr>
        <w:t>Oct. 3, 2015 10:30am eta</w:t>
      </w:r>
    </w:p>
    <w:sectPr w:rsidR="006B5A05" w:rsidRPr="006B5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05"/>
    <w:rsid w:val="006B5A05"/>
    <w:rsid w:val="00F3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2015-09-26T16:20:00Z</dcterms:created>
  <dcterms:modified xsi:type="dcterms:W3CDTF">2015-09-26T16:23:00Z</dcterms:modified>
</cp:coreProperties>
</file>