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Default="003B5D33">
      <w:pPr>
        <w:rPr>
          <w:rFonts w:ascii="MS Gothic" w:eastAsia="MS Gothic" w:hAnsi="MS Gothic" w:cs="MS Gothic"/>
          <w:sz w:val="52"/>
          <w:szCs w:val="52"/>
        </w:rPr>
      </w:pPr>
      <w:proofErr w:type="spellStart"/>
      <w:r w:rsidRPr="003B5D33">
        <w:rPr>
          <w:rFonts w:ascii="MS Gothic" w:eastAsia="MS Gothic" w:hAnsi="MS Gothic" w:cs="MS Gothic" w:hint="eastAsia"/>
          <w:sz w:val="52"/>
          <w:szCs w:val="52"/>
        </w:rPr>
        <w:t>周達民</w:t>
      </w:r>
      <w:proofErr w:type="spellEnd"/>
    </w:p>
    <w:p w:rsidR="003B5D33" w:rsidRPr="00EE482F" w:rsidRDefault="003B5D3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Tat Man Chow</w:t>
      </w:r>
    </w:p>
    <w:p w:rsidR="003B5D33" w:rsidRPr="00EE482F" w:rsidRDefault="003B5D3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Apr. 4, 1935 – June 25, 2018</w:t>
      </w:r>
    </w:p>
    <w:p w:rsidR="009F5D63" w:rsidRDefault="009F5D63">
      <w:pPr>
        <w:rPr>
          <w:rFonts w:ascii="MS Gothic" w:eastAsia="MS Gothic" w:hAnsi="MS Gothic" w:cs="MS Gothic"/>
          <w:sz w:val="52"/>
          <w:szCs w:val="52"/>
        </w:rPr>
      </w:pPr>
    </w:p>
    <w:p w:rsidR="009F5D63" w:rsidRDefault="009F5D63">
      <w:pPr>
        <w:rPr>
          <w:rFonts w:ascii="MS Gothic" w:eastAsia="MS Gothic" w:hAnsi="MS Gothic" w:cs="MS Gothic"/>
          <w:sz w:val="52"/>
          <w:szCs w:val="52"/>
        </w:rPr>
      </w:pP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Monticello – Silver colour</w:t>
      </w: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CC045 Sunrise/Sunset</w:t>
      </w: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Pine Hills – Mon. July 2</w:t>
      </w:r>
      <w:r w:rsidRPr="00EE482F">
        <w:rPr>
          <w:rFonts w:ascii="Arial" w:eastAsia="MS Gothic" w:hAnsi="Arial" w:cs="Arial"/>
          <w:sz w:val="52"/>
          <w:szCs w:val="52"/>
          <w:vertAlign w:val="superscript"/>
        </w:rPr>
        <w:t>nd</w:t>
      </w: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ETA 12:15 pm, Service 11 am</w:t>
      </w:r>
    </w:p>
    <w:p w:rsidR="009F5D63" w:rsidRPr="00EE482F" w:rsidRDefault="009F5D63">
      <w:pPr>
        <w:rPr>
          <w:rFonts w:ascii="Arial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Section 9, Lot 1738</w:t>
      </w:r>
      <w:bookmarkStart w:id="0" w:name="_GoBack"/>
      <w:bookmarkEnd w:id="0"/>
    </w:p>
    <w:sectPr w:rsidR="009F5D63" w:rsidRPr="00EE4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F9"/>
    <w:rsid w:val="00096243"/>
    <w:rsid w:val="000A7909"/>
    <w:rsid w:val="00263D54"/>
    <w:rsid w:val="002D12F9"/>
    <w:rsid w:val="003B5D33"/>
    <w:rsid w:val="006D2A2F"/>
    <w:rsid w:val="009F5D63"/>
    <w:rsid w:val="00E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Preston, Beth</dc:creator>
  <cp:lastModifiedBy>Preston, Beth</cp:lastModifiedBy>
  <cp:revision>4</cp:revision>
  <cp:lastPrinted>2018-05-08T15:39:00Z</cp:lastPrinted>
  <dcterms:created xsi:type="dcterms:W3CDTF">2018-06-27T18:24:00Z</dcterms:created>
  <dcterms:modified xsi:type="dcterms:W3CDTF">2018-06-27T18:27:00Z</dcterms:modified>
</cp:coreProperties>
</file>