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2A" w:rsidRPr="0089619C" w:rsidRDefault="0089619C" w:rsidP="0089619C">
      <w:pPr>
        <w:jc w:val="center"/>
        <w:rPr>
          <w:sz w:val="52"/>
          <w:szCs w:val="52"/>
        </w:rPr>
      </w:pPr>
      <w:bookmarkStart w:id="0" w:name="_GoBack"/>
      <w:bookmarkEnd w:id="0"/>
      <w:r w:rsidRPr="0089619C">
        <w:rPr>
          <w:rFonts w:hint="eastAsia"/>
          <w:sz w:val="52"/>
          <w:szCs w:val="52"/>
        </w:rPr>
        <w:t>陳惠卿太夫人千古</w:t>
      </w:r>
    </w:p>
    <w:p w:rsidR="0089619C" w:rsidRPr="0089619C" w:rsidRDefault="0089619C" w:rsidP="0089619C">
      <w:pPr>
        <w:jc w:val="center"/>
        <w:rPr>
          <w:sz w:val="52"/>
          <w:szCs w:val="52"/>
        </w:rPr>
      </w:pPr>
      <w:r w:rsidRPr="0089619C">
        <w:rPr>
          <w:sz w:val="52"/>
          <w:szCs w:val="52"/>
        </w:rPr>
        <w:t>CHAN YUEN SZE</w:t>
      </w:r>
    </w:p>
    <w:p w:rsidR="0089619C" w:rsidRDefault="0089619C" w:rsidP="0089619C">
      <w:pPr>
        <w:jc w:val="center"/>
        <w:rPr>
          <w:sz w:val="52"/>
          <w:szCs w:val="52"/>
        </w:rPr>
      </w:pPr>
      <w:r w:rsidRPr="0089619C">
        <w:rPr>
          <w:sz w:val="52"/>
          <w:szCs w:val="52"/>
        </w:rPr>
        <w:t>1916 - 2014</w:t>
      </w:r>
    </w:p>
    <w:p w:rsidR="0089619C" w:rsidRPr="0089619C" w:rsidRDefault="0089619C" w:rsidP="0089619C">
      <w:pPr>
        <w:jc w:val="center"/>
        <w:rPr>
          <w:sz w:val="52"/>
          <w:szCs w:val="52"/>
        </w:rPr>
      </w:pPr>
    </w:p>
    <w:p w:rsidR="0089619C" w:rsidRDefault="0089619C" w:rsidP="0089619C">
      <w:pPr>
        <w:jc w:val="center"/>
        <w:rPr>
          <w:sz w:val="52"/>
          <w:szCs w:val="52"/>
        </w:rPr>
      </w:pPr>
    </w:p>
    <w:p w:rsidR="0089619C" w:rsidRPr="0089619C" w:rsidRDefault="0089619C" w:rsidP="0089619C">
      <w:pPr>
        <w:jc w:val="center"/>
        <w:rPr>
          <w:sz w:val="52"/>
          <w:szCs w:val="52"/>
        </w:rPr>
      </w:pPr>
      <w:r w:rsidRPr="0089619C">
        <w:rPr>
          <w:sz w:val="52"/>
          <w:szCs w:val="52"/>
        </w:rPr>
        <w:t>Monticello/CC025</w:t>
      </w:r>
    </w:p>
    <w:p w:rsidR="0089619C" w:rsidRPr="0089619C" w:rsidRDefault="0089619C" w:rsidP="0089619C">
      <w:pPr>
        <w:jc w:val="center"/>
        <w:rPr>
          <w:sz w:val="52"/>
          <w:szCs w:val="52"/>
        </w:rPr>
      </w:pPr>
      <w:r w:rsidRPr="0089619C">
        <w:rPr>
          <w:sz w:val="52"/>
          <w:szCs w:val="52"/>
        </w:rPr>
        <w:t>Pine Hills Cemetery Sec. 8-2058</w:t>
      </w:r>
    </w:p>
    <w:p w:rsidR="0089619C" w:rsidRPr="0089619C" w:rsidRDefault="0089619C" w:rsidP="0089619C">
      <w:pPr>
        <w:jc w:val="center"/>
        <w:rPr>
          <w:sz w:val="52"/>
          <w:szCs w:val="52"/>
        </w:rPr>
      </w:pPr>
      <w:r w:rsidRPr="0089619C">
        <w:rPr>
          <w:sz w:val="52"/>
          <w:szCs w:val="52"/>
        </w:rPr>
        <w:t>July 19, 2014 11:30am ETA</w:t>
      </w:r>
    </w:p>
    <w:sectPr w:rsidR="0089619C" w:rsidRPr="00896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9C"/>
    <w:rsid w:val="0073732A"/>
    <w:rsid w:val="0089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2014-07-17T15:46:00Z</dcterms:created>
  <dcterms:modified xsi:type="dcterms:W3CDTF">2014-07-17T15:50:00Z</dcterms:modified>
</cp:coreProperties>
</file>