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37" w:rsidRPr="00CD43A2" w:rsidRDefault="00CD43A2" w:rsidP="00CD43A2">
      <w:pPr>
        <w:jc w:val="center"/>
        <w:rPr>
          <w:sz w:val="52"/>
          <w:szCs w:val="52"/>
        </w:rPr>
      </w:pPr>
      <w:r w:rsidRPr="00CD43A2">
        <w:rPr>
          <w:rFonts w:hint="eastAsia"/>
          <w:sz w:val="52"/>
          <w:szCs w:val="52"/>
        </w:rPr>
        <w:t>龔德顯先生安息</w:t>
      </w:r>
    </w:p>
    <w:p w:rsidR="00CD43A2" w:rsidRPr="00CD43A2" w:rsidRDefault="00CD43A2" w:rsidP="00CD43A2">
      <w:pPr>
        <w:jc w:val="center"/>
        <w:rPr>
          <w:sz w:val="52"/>
          <w:szCs w:val="52"/>
        </w:rPr>
      </w:pPr>
      <w:r w:rsidRPr="00CD43A2">
        <w:rPr>
          <w:sz w:val="52"/>
          <w:szCs w:val="52"/>
        </w:rPr>
        <w:t>KUNG TAK HIN</w:t>
      </w:r>
    </w:p>
    <w:p w:rsidR="00CD43A2" w:rsidRDefault="00CD43A2" w:rsidP="00CD43A2">
      <w:pPr>
        <w:jc w:val="center"/>
        <w:rPr>
          <w:sz w:val="52"/>
          <w:szCs w:val="52"/>
        </w:rPr>
      </w:pPr>
      <w:r w:rsidRPr="00CD43A2">
        <w:rPr>
          <w:sz w:val="52"/>
          <w:szCs w:val="52"/>
        </w:rPr>
        <w:t xml:space="preserve">1918 </w:t>
      </w:r>
      <w:r>
        <w:rPr>
          <w:sz w:val="52"/>
          <w:szCs w:val="52"/>
        </w:rPr>
        <w:t>–</w:t>
      </w:r>
      <w:r w:rsidRPr="00CD43A2">
        <w:rPr>
          <w:sz w:val="52"/>
          <w:szCs w:val="52"/>
        </w:rPr>
        <w:t xml:space="preserve"> 2014</w:t>
      </w:r>
    </w:p>
    <w:p w:rsidR="00CD43A2" w:rsidRDefault="00CD43A2" w:rsidP="00CD43A2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Monticello/CC026</w:t>
      </w:r>
    </w:p>
    <w:p w:rsidR="00CD43A2" w:rsidRDefault="00CD43A2" w:rsidP="00CD43A2">
      <w:pPr>
        <w:jc w:val="center"/>
        <w:rPr>
          <w:sz w:val="52"/>
          <w:szCs w:val="52"/>
        </w:rPr>
      </w:pPr>
      <w:r>
        <w:rPr>
          <w:sz w:val="52"/>
          <w:szCs w:val="52"/>
        </w:rPr>
        <w:t>Pine Hills Cemetery Sec. 14-3392</w:t>
      </w:r>
    </w:p>
    <w:p w:rsidR="00CD43A2" w:rsidRPr="00CD43A2" w:rsidRDefault="00CD43A2" w:rsidP="00CD43A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May 30, 2014  </w:t>
      </w:r>
      <w:bookmarkStart w:id="0" w:name="_GoBack"/>
      <w:bookmarkEnd w:id="0"/>
      <w:r>
        <w:rPr>
          <w:sz w:val="52"/>
          <w:szCs w:val="52"/>
        </w:rPr>
        <w:t>11:30am ETA</w:t>
      </w:r>
    </w:p>
    <w:sectPr w:rsidR="00CD43A2" w:rsidRPr="00CD43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A2"/>
    <w:rsid w:val="00CD43A2"/>
    <w:rsid w:val="00D1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2014-05-23T14:27:00Z</dcterms:created>
  <dcterms:modified xsi:type="dcterms:W3CDTF">2014-05-23T14:31:00Z</dcterms:modified>
</cp:coreProperties>
</file>