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41" w:rsidRPr="00E966D1" w:rsidRDefault="00E966D1" w:rsidP="00E966D1">
      <w:pPr>
        <w:jc w:val="center"/>
        <w:rPr>
          <w:sz w:val="52"/>
          <w:szCs w:val="52"/>
        </w:rPr>
      </w:pPr>
      <w:r w:rsidRPr="00E966D1">
        <w:rPr>
          <w:rFonts w:hint="eastAsia"/>
          <w:sz w:val="52"/>
          <w:szCs w:val="52"/>
        </w:rPr>
        <w:t>李馮寶</w:t>
      </w:r>
      <w:r w:rsidR="0001216C">
        <w:rPr>
          <w:rFonts w:hint="eastAsia"/>
          <w:sz w:val="52"/>
          <w:szCs w:val="52"/>
        </w:rPr>
        <w:t>崔</w:t>
      </w:r>
      <w:r w:rsidR="007D0CC6">
        <w:rPr>
          <w:rFonts w:hint="eastAsia"/>
          <w:sz w:val="52"/>
          <w:szCs w:val="52"/>
        </w:rPr>
        <w:t>夫</w:t>
      </w:r>
      <w:bookmarkStart w:id="0" w:name="_GoBack"/>
      <w:bookmarkEnd w:id="0"/>
      <w:r w:rsidRPr="00E966D1">
        <w:rPr>
          <w:rFonts w:hint="eastAsia"/>
          <w:sz w:val="52"/>
          <w:szCs w:val="52"/>
        </w:rPr>
        <w:t>人千古</w:t>
      </w:r>
    </w:p>
    <w:p w:rsidR="00E966D1" w:rsidRPr="00E966D1" w:rsidRDefault="00E966D1" w:rsidP="00E966D1">
      <w:pPr>
        <w:jc w:val="center"/>
        <w:rPr>
          <w:sz w:val="52"/>
          <w:szCs w:val="52"/>
        </w:rPr>
      </w:pPr>
      <w:r w:rsidRPr="00E966D1">
        <w:rPr>
          <w:sz w:val="52"/>
          <w:szCs w:val="52"/>
        </w:rPr>
        <w:t>LEE FENG BO CHOI</w:t>
      </w:r>
    </w:p>
    <w:p w:rsidR="00E966D1" w:rsidRDefault="00E966D1" w:rsidP="00E966D1">
      <w:pPr>
        <w:jc w:val="center"/>
        <w:rPr>
          <w:sz w:val="52"/>
          <w:szCs w:val="52"/>
        </w:rPr>
      </w:pPr>
      <w:r w:rsidRPr="00E966D1">
        <w:rPr>
          <w:sz w:val="52"/>
          <w:szCs w:val="52"/>
        </w:rPr>
        <w:t>1934 – 2014</w:t>
      </w:r>
    </w:p>
    <w:p w:rsidR="00E966D1" w:rsidRDefault="00E966D1" w:rsidP="00E966D1">
      <w:pPr>
        <w:jc w:val="center"/>
        <w:rPr>
          <w:sz w:val="52"/>
          <w:szCs w:val="52"/>
        </w:rPr>
      </w:pPr>
      <w:r>
        <w:rPr>
          <w:sz w:val="52"/>
          <w:szCs w:val="52"/>
        </w:rPr>
        <w:t>Venetian/CC003P</w:t>
      </w:r>
    </w:p>
    <w:p w:rsidR="00E966D1" w:rsidRDefault="00E966D1" w:rsidP="00E966D1">
      <w:pPr>
        <w:jc w:val="center"/>
        <w:rPr>
          <w:sz w:val="52"/>
          <w:szCs w:val="52"/>
        </w:rPr>
      </w:pPr>
      <w:r>
        <w:rPr>
          <w:sz w:val="52"/>
          <w:szCs w:val="52"/>
        </w:rPr>
        <w:t>Pine Hills Cemetery Sec. 18-146B</w:t>
      </w:r>
    </w:p>
    <w:p w:rsidR="00E966D1" w:rsidRPr="00E966D1" w:rsidRDefault="00E966D1" w:rsidP="00E966D1">
      <w:pPr>
        <w:jc w:val="center"/>
        <w:rPr>
          <w:sz w:val="52"/>
          <w:szCs w:val="52"/>
        </w:rPr>
      </w:pPr>
      <w:r>
        <w:rPr>
          <w:sz w:val="52"/>
          <w:szCs w:val="52"/>
        </w:rPr>
        <w:t>Dec. 27, 2014 1pm eta</w:t>
      </w:r>
    </w:p>
    <w:p w:rsidR="00E966D1" w:rsidRPr="00E966D1" w:rsidRDefault="00E966D1" w:rsidP="00E966D1">
      <w:pPr>
        <w:jc w:val="center"/>
        <w:rPr>
          <w:sz w:val="52"/>
          <w:szCs w:val="52"/>
        </w:rPr>
      </w:pPr>
    </w:p>
    <w:sectPr w:rsidR="00E966D1" w:rsidRPr="00E966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D1"/>
    <w:rsid w:val="0001216C"/>
    <w:rsid w:val="007D0CC6"/>
    <w:rsid w:val="00CD2CF6"/>
    <w:rsid w:val="00D04085"/>
    <w:rsid w:val="00D04541"/>
    <w:rsid w:val="00E9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4</cp:revision>
  <cp:lastPrinted>2014-12-22T19:52:00Z</cp:lastPrinted>
  <dcterms:created xsi:type="dcterms:W3CDTF">2014-12-22T19:24:00Z</dcterms:created>
  <dcterms:modified xsi:type="dcterms:W3CDTF">2014-12-22T20:02:00Z</dcterms:modified>
</cp:coreProperties>
</file>