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Default="00D031FD" w:rsidP="00D031FD">
      <w:pPr>
        <w:jc w:val="center"/>
        <w:rPr>
          <w:rFonts w:ascii="SimSun" w:hAnsi="SimSun"/>
          <w:sz w:val="72"/>
          <w:szCs w:val="72"/>
        </w:rPr>
      </w:pPr>
      <w:r w:rsidRPr="00D031FD">
        <w:rPr>
          <w:rFonts w:ascii="SimSun" w:eastAsia="SimSun" w:hAnsi="SimSun" w:hint="eastAsia"/>
          <w:sz w:val="72"/>
          <w:szCs w:val="72"/>
        </w:rPr>
        <w:t>MUOI BANH彭静貞</w:t>
      </w:r>
    </w:p>
    <w:p w:rsidR="00D031FD" w:rsidRPr="00D031FD" w:rsidRDefault="00D031FD" w:rsidP="00D031FD">
      <w:pPr>
        <w:jc w:val="center"/>
        <w:rPr>
          <w:rFonts w:ascii="SimSun" w:hAnsi="SimSun" w:hint="eastAsia"/>
          <w:sz w:val="72"/>
          <w:szCs w:val="72"/>
        </w:rPr>
      </w:pPr>
      <w:r>
        <w:rPr>
          <w:rFonts w:ascii="SimSun" w:hAnsi="SimSun" w:hint="eastAsia"/>
          <w:sz w:val="72"/>
          <w:szCs w:val="72"/>
        </w:rPr>
        <w:t>1937 -</w:t>
      </w:r>
      <w:r>
        <w:rPr>
          <w:rFonts w:ascii="SimSun" w:hAnsi="SimSun"/>
          <w:sz w:val="72"/>
          <w:szCs w:val="72"/>
        </w:rPr>
        <w:t xml:space="preserve"> </w:t>
      </w:r>
      <w:bookmarkStart w:id="0" w:name="_GoBack"/>
      <w:bookmarkEnd w:id="0"/>
      <w:r>
        <w:rPr>
          <w:rFonts w:ascii="SimSun" w:hAnsi="SimSun" w:hint="eastAsia"/>
          <w:sz w:val="72"/>
          <w:szCs w:val="72"/>
        </w:rPr>
        <w:t>2022</w:t>
      </w:r>
    </w:p>
    <w:sectPr w:rsidR="00D031FD" w:rsidRPr="00D03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FD"/>
    <w:rsid w:val="00234858"/>
    <w:rsid w:val="00D0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6093"/>
  <w15:chartTrackingRefBased/>
  <w15:docId w15:val="{E948E0C4-7EEC-4ECE-8981-8373A11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2022-11-17T21:47:00Z</dcterms:created>
  <dcterms:modified xsi:type="dcterms:W3CDTF">2022-11-17T21:48:00Z</dcterms:modified>
</cp:coreProperties>
</file>