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9A" w:rsidRPr="000D52E1" w:rsidRDefault="000D52E1" w:rsidP="000D52E1">
      <w:pPr>
        <w:jc w:val="center"/>
        <w:rPr>
          <w:sz w:val="56"/>
          <w:szCs w:val="56"/>
          <w:lang w:val="en-CA"/>
        </w:rPr>
      </w:pPr>
      <w:bookmarkStart w:id="0" w:name="_GoBack"/>
      <w:r w:rsidRPr="000D52E1">
        <w:rPr>
          <w:rFonts w:hint="eastAsia"/>
          <w:sz w:val="56"/>
          <w:szCs w:val="56"/>
        </w:rPr>
        <w:t>魏本榮先生千古</w:t>
      </w:r>
    </w:p>
    <w:p w:rsidR="000D52E1" w:rsidRPr="000D52E1" w:rsidRDefault="000D52E1" w:rsidP="000D52E1">
      <w:pPr>
        <w:jc w:val="center"/>
        <w:rPr>
          <w:sz w:val="56"/>
          <w:szCs w:val="56"/>
          <w:lang w:val="en-CA"/>
        </w:rPr>
      </w:pPr>
      <w:r w:rsidRPr="000D52E1">
        <w:rPr>
          <w:sz w:val="56"/>
          <w:szCs w:val="56"/>
          <w:lang w:val="en-CA"/>
        </w:rPr>
        <w:t>WEI BEN RONG</w:t>
      </w:r>
    </w:p>
    <w:p w:rsidR="000D52E1" w:rsidRPr="000D52E1" w:rsidRDefault="000D52E1" w:rsidP="000D52E1">
      <w:pPr>
        <w:jc w:val="center"/>
        <w:rPr>
          <w:sz w:val="56"/>
          <w:szCs w:val="56"/>
          <w:lang w:val="en-CA"/>
        </w:rPr>
      </w:pPr>
      <w:r w:rsidRPr="000D52E1">
        <w:rPr>
          <w:sz w:val="56"/>
          <w:szCs w:val="56"/>
          <w:lang w:val="en-CA"/>
        </w:rPr>
        <w:t>1942 – 2023</w:t>
      </w:r>
    </w:p>
    <w:p w:rsidR="000D52E1" w:rsidRPr="000D52E1" w:rsidRDefault="000D52E1" w:rsidP="000D52E1">
      <w:pPr>
        <w:jc w:val="center"/>
        <w:rPr>
          <w:sz w:val="56"/>
          <w:szCs w:val="56"/>
          <w:lang w:val="en-CA"/>
        </w:rPr>
      </w:pPr>
      <w:r w:rsidRPr="000D52E1">
        <w:rPr>
          <w:sz w:val="56"/>
          <w:szCs w:val="56"/>
          <w:lang w:val="en-CA"/>
        </w:rPr>
        <w:t>Monticello/CC017</w:t>
      </w:r>
    </w:p>
    <w:p w:rsidR="000D52E1" w:rsidRPr="000D52E1" w:rsidRDefault="000D52E1" w:rsidP="000D52E1">
      <w:pPr>
        <w:jc w:val="center"/>
        <w:rPr>
          <w:sz w:val="56"/>
          <w:szCs w:val="56"/>
          <w:lang w:val="en-CA"/>
        </w:rPr>
      </w:pPr>
      <w:r w:rsidRPr="000D52E1">
        <w:rPr>
          <w:sz w:val="56"/>
          <w:szCs w:val="56"/>
          <w:lang w:val="en-CA"/>
        </w:rPr>
        <w:t>Sec. 3 – 2094 Pine Hills Cemetery</w:t>
      </w:r>
    </w:p>
    <w:p w:rsidR="000D52E1" w:rsidRPr="000D52E1" w:rsidRDefault="000D52E1" w:rsidP="000D52E1">
      <w:pPr>
        <w:jc w:val="center"/>
        <w:rPr>
          <w:sz w:val="56"/>
          <w:szCs w:val="56"/>
          <w:lang w:val="en-CA"/>
        </w:rPr>
      </w:pPr>
      <w:r w:rsidRPr="000D52E1">
        <w:rPr>
          <w:sz w:val="56"/>
          <w:szCs w:val="56"/>
          <w:lang w:val="en-CA"/>
        </w:rPr>
        <w:t>Apr. 10, 23 @ 11:45am eta</w:t>
      </w:r>
      <w:bookmarkEnd w:id="0"/>
    </w:p>
    <w:sectPr w:rsidR="000D52E1" w:rsidRPr="000D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E1"/>
    <w:rsid w:val="000A3A9A"/>
    <w:rsid w:val="000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30A3"/>
  <w15:chartTrackingRefBased/>
  <w15:docId w15:val="{237D6CF2-BAC4-4013-B11B-5287ACA0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2023-04-01T16:32:00Z</dcterms:created>
  <dcterms:modified xsi:type="dcterms:W3CDTF">2023-04-01T16:34:00Z</dcterms:modified>
</cp:coreProperties>
</file>