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78" w:rsidRDefault="00132878" w:rsidP="00132878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>WUN CHEUNG CHAN</w:t>
      </w:r>
    </w:p>
    <w:p w:rsidR="00132878" w:rsidRDefault="00132878" w:rsidP="00132878">
      <w:pPr>
        <w:rPr>
          <w:rFonts w:ascii="MS Gothic" w:eastAsia="MS Gothic" w:hAnsi="MS Gothic" w:cs="MS Gothic"/>
        </w:rPr>
      </w:pPr>
    </w:p>
    <w:p w:rsidR="00132878" w:rsidRDefault="00132878" w:rsidP="00132878">
      <w:proofErr w:type="spellStart"/>
      <w:r>
        <w:rPr>
          <w:rFonts w:ascii="MS Gothic" w:eastAsia="MS Gothic" w:hAnsi="MS Gothic" w:cs="MS Gothic" w:hint="eastAsia"/>
        </w:rPr>
        <w:t>陳煥章</w:t>
      </w:r>
      <w:proofErr w:type="spellEnd"/>
    </w:p>
    <w:p w:rsidR="00EE2C5C" w:rsidRDefault="00132878"/>
    <w:p w:rsidR="00132878" w:rsidRDefault="00132878">
      <w:r>
        <w:t>1924 - 2020</w:t>
      </w:r>
      <w:bookmarkStart w:id="0" w:name="_GoBack"/>
      <w:bookmarkEnd w:id="0"/>
    </w:p>
    <w:sectPr w:rsidR="00132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78"/>
    <w:rsid w:val="00132878"/>
    <w:rsid w:val="00615249"/>
    <w:rsid w:val="007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84B9"/>
  <w15:chartTrackingRefBased/>
  <w15:docId w15:val="{58659E3A-6291-4728-BAD9-711327EF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7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2020-12-28T15:51:00Z</dcterms:created>
  <dcterms:modified xsi:type="dcterms:W3CDTF">2020-12-28T15:52:00Z</dcterms:modified>
</cp:coreProperties>
</file>