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D674A1" w:rsidRDefault="00D674A1" w:rsidP="00D674A1">
      <w:pPr>
        <w:jc w:val="center"/>
        <w:rPr>
          <w:b/>
          <w:sz w:val="72"/>
          <w:szCs w:val="72"/>
          <w:lang w:val="en-US"/>
        </w:rPr>
      </w:pPr>
      <w:bookmarkStart w:id="0" w:name="_GoBack"/>
      <w:r w:rsidRPr="00D674A1">
        <w:rPr>
          <w:b/>
          <w:sz w:val="72"/>
          <w:szCs w:val="72"/>
          <w:lang w:val="en-US"/>
        </w:rPr>
        <w:t xml:space="preserve">Mr. </w:t>
      </w:r>
      <w:proofErr w:type="spellStart"/>
      <w:r w:rsidRPr="00D674A1">
        <w:rPr>
          <w:b/>
          <w:sz w:val="72"/>
          <w:szCs w:val="72"/>
          <w:lang w:val="en-US"/>
        </w:rPr>
        <w:t>Wah</w:t>
      </w:r>
      <w:proofErr w:type="spellEnd"/>
      <w:r w:rsidRPr="00D674A1">
        <w:rPr>
          <w:b/>
          <w:sz w:val="72"/>
          <w:szCs w:val="72"/>
          <w:lang w:val="en-US"/>
        </w:rPr>
        <w:t xml:space="preserve"> Ming Wong</w:t>
      </w:r>
    </w:p>
    <w:p w:rsidR="00D674A1" w:rsidRPr="00D674A1" w:rsidRDefault="00D674A1" w:rsidP="00D674A1">
      <w:pPr>
        <w:jc w:val="center"/>
        <w:rPr>
          <w:rStyle w:val="jlqj4b"/>
          <w:rFonts w:ascii="Helvetica" w:eastAsia="PMingLiU" w:hAnsi="Helvetica"/>
          <w:b/>
          <w:color w:val="000000"/>
          <w:sz w:val="72"/>
          <w:szCs w:val="72"/>
          <w:shd w:val="clear" w:color="auto" w:fill="D2E3FC"/>
          <w:lang w:eastAsia="zh-TW"/>
        </w:rPr>
      </w:pPr>
      <w:r w:rsidRPr="00D674A1">
        <w:rPr>
          <w:rStyle w:val="jlqj4b"/>
          <w:rFonts w:ascii="Helvetica" w:hAnsi="Helvetica"/>
          <w:b/>
          <w:color w:val="000000"/>
          <w:sz w:val="72"/>
          <w:szCs w:val="72"/>
          <w:shd w:val="clear" w:color="auto" w:fill="D2E3FC"/>
          <w:lang w:eastAsia="zh-TW"/>
        </w:rPr>
        <w:t>王華明先生</w:t>
      </w:r>
    </w:p>
    <w:p w:rsidR="00D674A1" w:rsidRPr="00D674A1" w:rsidRDefault="00D674A1" w:rsidP="00D674A1">
      <w:pPr>
        <w:jc w:val="center"/>
        <w:rPr>
          <w:rFonts w:hint="eastAsia"/>
          <w:b/>
          <w:sz w:val="72"/>
          <w:szCs w:val="72"/>
          <w:lang w:val="en-US"/>
        </w:rPr>
      </w:pPr>
      <w:r w:rsidRPr="00D674A1">
        <w:rPr>
          <w:rStyle w:val="jlqj4b"/>
          <w:rFonts w:ascii="Helvetica" w:hAnsi="Helvetica" w:hint="eastAsia"/>
          <w:b/>
          <w:color w:val="000000"/>
          <w:sz w:val="72"/>
          <w:szCs w:val="72"/>
          <w:shd w:val="clear" w:color="auto" w:fill="D2E3FC"/>
        </w:rPr>
        <w:t>1</w:t>
      </w:r>
      <w:r w:rsidRPr="00D674A1">
        <w:rPr>
          <w:rStyle w:val="jlqj4b"/>
          <w:rFonts w:ascii="Helvetica" w:hAnsi="Helvetica"/>
          <w:b/>
          <w:color w:val="000000"/>
          <w:sz w:val="72"/>
          <w:szCs w:val="72"/>
          <w:shd w:val="clear" w:color="auto" w:fill="D2E3FC"/>
        </w:rPr>
        <w:t>942 - 2022</w:t>
      </w:r>
      <w:bookmarkEnd w:id="0"/>
    </w:p>
    <w:sectPr w:rsidR="00D674A1" w:rsidRPr="00D67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6"/>
    <w:rsid w:val="004A384B"/>
    <w:rsid w:val="004E6AB4"/>
    <w:rsid w:val="00B83DD6"/>
    <w:rsid w:val="00D674A1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2470"/>
  <w15:chartTrackingRefBased/>
  <w15:docId w15:val="{3E91600B-11C6-43C7-8542-6EB0A478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D674A1"/>
  </w:style>
  <w:style w:type="paragraph" w:styleId="BalloonText">
    <w:name w:val="Balloon Text"/>
    <w:basedOn w:val="Normal"/>
    <w:link w:val="BalloonTextChar"/>
    <w:uiPriority w:val="99"/>
    <w:semiHidden/>
    <w:unhideWhenUsed/>
    <w:rsid w:val="00D6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cp:lastPrinted>2022-02-10T19:48:00Z</cp:lastPrinted>
  <dcterms:created xsi:type="dcterms:W3CDTF">2022-02-10T19:46:00Z</dcterms:created>
  <dcterms:modified xsi:type="dcterms:W3CDTF">2022-02-10T19:48:00Z</dcterms:modified>
</cp:coreProperties>
</file>