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B5" w:rsidRPr="00AF3BB5" w:rsidRDefault="00AF3BB5" w:rsidP="00AF3BB5">
      <w:pPr>
        <w:jc w:val="center"/>
        <w:rPr>
          <w:b/>
          <w:sz w:val="72"/>
          <w:szCs w:val="72"/>
        </w:rPr>
      </w:pPr>
      <w:proofErr w:type="spellStart"/>
      <w:r w:rsidRPr="00AF3BB5">
        <w:rPr>
          <w:rFonts w:ascii="MS Gothic" w:eastAsia="MS Gothic" w:hAnsi="MS Gothic" w:hint="eastAsia"/>
          <w:b/>
          <w:sz w:val="72"/>
          <w:szCs w:val="72"/>
        </w:rPr>
        <w:t>羅偉銓</w:t>
      </w:r>
      <w:proofErr w:type="spellEnd"/>
    </w:p>
    <w:p w:rsidR="00AF3BB5" w:rsidRPr="00AF3BB5" w:rsidRDefault="00AF3BB5" w:rsidP="00AF3BB5">
      <w:pPr>
        <w:jc w:val="center"/>
        <w:rPr>
          <w:b/>
          <w:sz w:val="72"/>
          <w:szCs w:val="72"/>
        </w:rPr>
      </w:pPr>
      <w:r w:rsidRPr="00AF3BB5">
        <w:rPr>
          <w:b/>
          <w:color w:val="1F497D"/>
          <w:sz w:val="72"/>
          <w:szCs w:val="72"/>
        </w:rPr>
        <w:t>WAI CHUEN LAW</w:t>
      </w:r>
    </w:p>
    <w:p w:rsidR="00AF3BB5" w:rsidRPr="00AF3BB5" w:rsidRDefault="00AF3BB5" w:rsidP="00AF3BB5">
      <w:pPr>
        <w:jc w:val="center"/>
        <w:rPr>
          <w:b/>
          <w:sz w:val="72"/>
          <w:szCs w:val="72"/>
        </w:rPr>
      </w:pPr>
      <w:r w:rsidRPr="00AF3BB5">
        <w:rPr>
          <w:b/>
          <w:color w:val="1F497D"/>
          <w:sz w:val="72"/>
          <w:szCs w:val="72"/>
        </w:rPr>
        <w:t>1945 – 2024</w:t>
      </w:r>
      <w:bookmarkStart w:id="0" w:name="_GoBack"/>
      <w:bookmarkEnd w:id="0"/>
    </w:p>
    <w:p w:rsidR="00C4578D" w:rsidRDefault="00C4578D"/>
    <w:sectPr w:rsidR="00C4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B5"/>
    <w:rsid w:val="00AF3BB5"/>
    <w:rsid w:val="00C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252B-066E-456F-969D-CA77F44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2024-02-22T15:38:00Z</dcterms:created>
  <dcterms:modified xsi:type="dcterms:W3CDTF">2024-02-22T15:39:00Z</dcterms:modified>
</cp:coreProperties>
</file>