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A94" w:rsidRPr="00994EE1" w:rsidRDefault="00994EE1" w:rsidP="00994EE1">
      <w:pPr>
        <w:jc w:val="center"/>
        <w:rPr>
          <w:sz w:val="52"/>
          <w:szCs w:val="52"/>
        </w:rPr>
      </w:pPr>
      <w:r w:rsidRPr="00994EE1">
        <w:rPr>
          <w:rFonts w:hint="eastAsia"/>
          <w:sz w:val="52"/>
          <w:szCs w:val="52"/>
        </w:rPr>
        <w:t>余業相先生千古</w:t>
      </w:r>
    </w:p>
    <w:p w:rsidR="00994EE1" w:rsidRPr="00994EE1" w:rsidRDefault="00994EE1" w:rsidP="00994EE1">
      <w:pPr>
        <w:jc w:val="center"/>
        <w:rPr>
          <w:sz w:val="52"/>
          <w:szCs w:val="52"/>
          <w:lang w:val="en-US"/>
        </w:rPr>
      </w:pPr>
      <w:r w:rsidRPr="00994EE1">
        <w:rPr>
          <w:sz w:val="52"/>
          <w:szCs w:val="52"/>
          <w:lang w:val="en-US"/>
        </w:rPr>
        <w:t>YEE YIP SAN</w:t>
      </w:r>
    </w:p>
    <w:p w:rsidR="00994EE1" w:rsidRPr="00994EE1" w:rsidRDefault="00994EE1" w:rsidP="00994EE1">
      <w:pPr>
        <w:jc w:val="center"/>
        <w:rPr>
          <w:sz w:val="52"/>
          <w:szCs w:val="52"/>
          <w:lang w:val="en-US"/>
        </w:rPr>
      </w:pPr>
      <w:r w:rsidRPr="00994EE1">
        <w:rPr>
          <w:sz w:val="52"/>
          <w:szCs w:val="52"/>
          <w:lang w:val="en-US"/>
        </w:rPr>
        <w:t>1953 – 2020</w:t>
      </w:r>
    </w:p>
    <w:p w:rsidR="00994EE1" w:rsidRPr="00994EE1" w:rsidRDefault="00994EE1" w:rsidP="00994EE1">
      <w:pPr>
        <w:jc w:val="center"/>
        <w:rPr>
          <w:sz w:val="52"/>
          <w:szCs w:val="52"/>
          <w:lang w:val="en-US"/>
        </w:rPr>
      </w:pPr>
      <w:r w:rsidRPr="00994EE1">
        <w:rPr>
          <w:sz w:val="52"/>
          <w:szCs w:val="52"/>
          <w:lang w:val="en-US"/>
        </w:rPr>
        <w:t>Venetian/</w:t>
      </w:r>
      <w:proofErr w:type="spellStart"/>
      <w:r w:rsidRPr="00994EE1">
        <w:rPr>
          <w:sz w:val="52"/>
          <w:szCs w:val="52"/>
          <w:lang w:val="en-US"/>
        </w:rPr>
        <w:t>Longlife</w:t>
      </w:r>
      <w:proofErr w:type="spellEnd"/>
      <w:r w:rsidRPr="00994EE1">
        <w:rPr>
          <w:sz w:val="52"/>
          <w:szCs w:val="52"/>
          <w:lang w:val="en-US"/>
        </w:rPr>
        <w:t xml:space="preserve"> symbol</w:t>
      </w:r>
    </w:p>
    <w:p w:rsidR="00994EE1" w:rsidRPr="00994EE1" w:rsidRDefault="00994EE1" w:rsidP="00994EE1">
      <w:pPr>
        <w:jc w:val="center"/>
        <w:rPr>
          <w:sz w:val="52"/>
          <w:szCs w:val="52"/>
          <w:lang w:val="en-US"/>
        </w:rPr>
      </w:pPr>
      <w:r w:rsidRPr="00994EE1">
        <w:rPr>
          <w:sz w:val="52"/>
          <w:szCs w:val="52"/>
          <w:lang w:val="en-US"/>
        </w:rPr>
        <w:t>Sec. 18-137 Pine Hills Cemetery</w:t>
      </w:r>
    </w:p>
    <w:p w:rsidR="00994EE1" w:rsidRPr="00994EE1" w:rsidRDefault="00994EE1" w:rsidP="00994EE1">
      <w:pPr>
        <w:jc w:val="center"/>
        <w:rPr>
          <w:sz w:val="52"/>
          <w:szCs w:val="52"/>
          <w:lang w:val="en-US"/>
        </w:rPr>
      </w:pPr>
      <w:r w:rsidRPr="00994EE1">
        <w:rPr>
          <w:sz w:val="52"/>
          <w:szCs w:val="52"/>
          <w:lang w:val="en-US"/>
        </w:rPr>
        <w:t>March 21, 2020 Sat. 12:15pm eta</w:t>
      </w:r>
    </w:p>
    <w:sectPr w:rsidR="00994EE1" w:rsidRPr="00994EE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EE1"/>
    <w:rsid w:val="00611A94"/>
    <w:rsid w:val="00661D2B"/>
    <w:rsid w:val="00994EE1"/>
    <w:rsid w:val="00D67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F5D0B6-CC41-4251-8B39-B229245DD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Ivan</dc:creator>
  <cp:keywords/>
  <dc:description/>
  <cp:lastModifiedBy>Chan, Ivan</cp:lastModifiedBy>
  <cp:revision>2</cp:revision>
  <dcterms:created xsi:type="dcterms:W3CDTF">2020-03-13T15:45:00Z</dcterms:created>
  <dcterms:modified xsi:type="dcterms:W3CDTF">2020-03-13T15:59:00Z</dcterms:modified>
</cp:coreProperties>
</file>