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FE22BA" w:rsidRDefault="00FE22BA" w:rsidP="00FE22BA">
      <w:pPr>
        <w:jc w:val="center"/>
        <w:rPr>
          <w:sz w:val="56"/>
          <w:szCs w:val="56"/>
        </w:rPr>
      </w:pPr>
      <w:r w:rsidRPr="00FE22BA">
        <w:rPr>
          <w:rFonts w:hint="eastAsia"/>
          <w:sz w:val="56"/>
          <w:szCs w:val="56"/>
        </w:rPr>
        <w:t>張杰志先生千古</w:t>
      </w:r>
    </w:p>
    <w:p w:rsidR="00FE22BA" w:rsidRPr="00FE22BA" w:rsidRDefault="00FE22BA" w:rsidP="00FE22BA">
      <w:pPr>
        <w:jc w:val="center"/>
        <w:rPr>
          <w:sz w:val="56"/>
          <w:szCs w:val="56"/>
        </w:rPr>
      </w:pPr>
      <w:r w:rsidRPr="00FE22BA">
        <w:rPr>
          <w:rFonts w:hint="eastAsia"/>
          <w:sz w:val="56"/>
          <w:szCs w:val="56"/>
        </w:rPr>
        <w:t>ZHANG JIE ZHI</w:t>
      </w:r>
    </w:p>
    <w:p w:rsidR="00FE22BA" w:rsidRDefault="00FE22BA" w:rsidP="00FE22BA">
      <w:pPr>
        <w:jc w:val="center"/>
        <w:rPr>
          <w:sz w:val="56"/>
          <w:szCs w:val="56"/>
        </w:rPr>
      </w:pPr>
      <w:r w:rsidRPr="00FE22BA">
        <w:rPr>
          <w:sz w:val="56"/>
          <w:szCs w:val="56"/>
        </w:rPr>
        <w:t>1930 – 2021</w:t>
      </w:r>
    </w:p>
    <w:p w:rsidR="00FE22BA" w:rsidRDefault="00FE22BA" w:rsidP="00FE22BA">
      <w:pPr>
        <w:jc w:val="center"/>
        <w:rPr>
          <w:sz w:val="56"/>
          <w:szCs w:val="56"/>
        </w:rPr>
      </w:pPr>
      <w:r>
        <w:rPr>
          <w:sz w:val="56"/>
          <w:szCs w:val="56"/>
        </w:rPr>
        <w:t>Venetian (plain top)/CC025</w:t>
      </w:r>
    </w:p>
    <w:p w:rsidR="00662797" w:rsidRDefault="00FE22BA" w:rsidP="00FE22BA">
      <w:pPr>
        <w:jc w:val="center"/>
        <w:rPr>
          <w:sz w:val="56"/>
          <w:szCs w:val="56"/>
        </w:rPr>
      </w:pPr>
      <w:r>
        <w:rPr>
          <w:sz w:val="56"/>
          <w:szCs w:val="56"/>
        </w:rPr>
        <w:t>Sec. 17-918 Pine Hills Cemetery</w:t>
      </w:r>
    </w:p>
    <w:p w:rsidR="00FE22BA" w:rsidRDefault="00662797" w:rsidP="00FE22B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Nov. 30 ,2021 @ </w:t>
      </w:r>
      <w:bookmarkStart w:id="0" w:name="_GoBack"/>
      <w:bookmarkEnd w:id="0"/>
      <w:r>
        <w:rPr>
          <w:sz w:val="56"/>
          <w:szCs w:val="56"/>
        </w:rPr>
        <w:t xml:space="preserve">3:15pm eta </w:t>
      </w:r>
      <w:r w:rsidR="00FE22BA">
        <w:rPr>
          <w:sz w:val="56"/>
          <w:szCs w:val="56"/>
        </w:rPr>
        <w:t xml:space="preserve"> </w:t>
      </w:r>
    </w:p>
    <w:p w:rsidR="00FE22BA" w:rsidRPr="00FE22BA" w:rsidRDefault="00FE22BA" w:rsidP="00FE22B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sectPr w:rsidR="00FE22BA" w:rsidRPr="00FE2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BA"/>
    <w:rsid w:val="00611A94"/>
    <w:rsid w:val="00662797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927A"/>
  <w15:chartTrackingRefBased/>
  <w15:docId w15:val="{C86D381F-6155-41DF-BE57-658BEB13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2021-11-24T15:39:00Z</dcterms:created>
  <dcterms:modified xsi:type="dcterms:W3CDTF">2021-11-24T17:06:00Z</dcterms:modified>
</cp:coreProperties>
</file>